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EDDC" w14:textId="7599FF1D" w:rsidR="004E680C" w:rsidRDefault="00B94BCD" w:rsidP="0003660A">
      <w:pPr>
        <w:jc w:val="center"/>
      </w:pPr>
      <w:r>
        <w:t xml:space="preserve">Park Committee </w:t>
      </w:r>
      <w:r w:rsidR="0003660A">
        <w:t>Minutes</w:t>
      </w:r>
    </w:p>
    <w:p w14:paraId="72ABF1A0" w14:textId="3B4D1E1B" w:rsidR="00B94BCD" w:rsidRDefault="00B94BCD" w:rsidP="0003660A">
      <w:pPr>
        <w:jc w:val="center"/>
      </w:pPr>
      <w:r>
        <w:t>April 9, 2022</w:t>
      </w:r>
    </w:p>
    <w:p w14:paraId="1888C582" w14:textId="271B0734" w:rsidR="00B94BCD" w:rsidRDefault="00B94BCD" w:rsidP="0003660A">
      <w:pPr>
        <w:jc w:val="center"/>
      </w:pPr>
      <w:r>
        <w:t>Dan Lombard’s barn</w:t>
      </w:r>
    </w:p>
    <w:p w14:paraId="68082776" w14:textId="77777777" w:rsidR="006479A9" w:rsidRDefault="006479A9" w:rsidP="006479A9">
      <w:r>
        <w:t xml:space="preserve">Attended by Jesse </w:t>
      </w:r>
      <w:proofErr w:type="spellStart"/>
      <w:r>
        <w:t>Ciscernos</w:t>
      </w:r>
      <w:proofErr w:type="spellEnd"/>
      <w:r>
        <w:t xml:space="preserve">, Connie Campagna, Steve </w:t>
      </w:r>
      <w:proofErr w:type="spellStart"/>
      <w:r>
        <w:t>Jancek</w:t>
      </w:r>
      <w:proofErr w:type="spellEnd"/>
      <w:r>
        <w:t xml:space="preserve">, Mark </w:t>
      </w:r>
      <w:proofErr w:type="spellStart"/>
      <w:r>
        <w:t>Kutches</w:t>
      </w:r>
      <w:proofErr w:type="spellEnd"/>
      <w:r>
        <w:t xml:space="preserve">, Pete Shlagor.   </w:t>
      </w:r>
    </w:p>
    <w:p w14:paraId="52F0198D" w14:textId="7388F411" w:rsidR="006479A9" w:rsidRDefault="006479A9" w:rsidP="006479A9">
      <w:r>
        <w:t>Dan Lombard and Joel Mickelson guests</w:t>
      </w:r>
    </w:p>
    <w:p w14:paraId="13A93F97" w14:textId="5EF951B4" w:rsidR="00B94BCD" w:rsidRDefault="00B94BCD"/>
    <w:p w14:paraId="1DC05C08" w14:textId="4FFACCC7" w:rsidR="00B94BCD" w:rsidRDefault="00B94BCD">
      <w:r>
        <w:t>Picnic Tables</w:t>
      </w:r>
    </w:p>
    <w:p w14:paraId="638ECAAD" w14:textId="33AE3F57" w:rsidR="00B94BCD" w:rsidRDefault="00B94BCD" w:rsidP="00B94BCD">
      <w:pPr>
        <w:ind w:left="1440" w:hanging="720"/>
      </w:pPr>
      <w:r>
        <w:t>1.</w:t>
      </w:r>
      <w:r>
        <w:tab/>
        <w:t>Connie has submitted for us a</w:t>
      </w:r>
      <w:r w:rsidR="00E701CA">
        <w:t>n</w:t>
      </w:r>
      <w:r>
        <w:t xml:space="preserve"> </w:t>
      </w:r>
      <w:r w:rsidR="00E701CA">
        <w:t>application</w:t>
      </w:r>
      <w:r>
        <w:t xml:space="preserve"> for a grant of $5,000</w:t>
      </w:r>
      <w:r w:rsidR="00E701CA">
        <w:t xml:space="preserve"> from the Community Foundation</w:t>
      </w:r>
      <w:r>
        <w:t>.  Intentions are to use this for picnic table frame replacement – for as m</w:t>
      </w:r>
      <w:r w:rsidR="006479A9">
        <w:t>any</w:t>
      </w:r>
      <w:r>
        <w:t xml:space="preserve"> as we can do. </w:t>
      </w:r>
    </w:p>
    <w:p w14:paraId="619EE156" w14:textId="418A4038" w:rsidR="00B94BCD" w:rsidRDefault="00B94BCD" w:rsidP="00B94BCD">
      <w:pPr>
        <w:ind w:left="1440" w:hanging="720"/>
      </w:pPr>
      <w:r>
        <w:t>2.</w:t>
      </w:r>
      <w:r>
        <w:tab/>
        <w:t xml:space="preserve">We have a donation of </w:t>
      </w:r>
      <w:r w:rsidR="00E701CA">
        <w:t>three bunks of SYP 8’ 2 x 10’s</w:t>
      </w:r>
      <w:r>
        <w:t>.</w:t>
      </w:r>
      <w:r w:rsidR="00E701CA">
        <w:t xml:space="preserve">  Discussed, but no decision of any particular finish.  Solicited follow up research.</w:t>
      </w:r>
      <w:r w:rsidR="006479A9">
        <w:t xml:space="preserve">  Should get </w:t>
      </w:r>
      <w:proofErr w:type="spellStart"/>
      <w:r w:rsidR="006479A9">
        <w:t>board</w:t>
      </w:r>
      <w:proofErr w:type="spellEnd"/>
      <w:r w:rsidR="006479A9">
        <w:t xml:space="preserve"> acceptance on Monday.</w:t>
      </w:r>
    </w:p>
    <w:p w14:paraId="09F89E94" w14:textId="7EE04870" w:rsidR="00E701CA" w:rsidRDefault="00E701CA" w:rsidP="00B94BCD">
      <w:pPr>
        <w:ind w:left="1440" w:hanging="720"/>
      </w:pPr>
      <w:r>
        <w:t>3.</w:t>
      </w:r>
      <w:r>
        <w:tab/>
        <w:t xml:space="preserve">Plans are to request the water wells to be opened the first of May.  Power washing of the tables </w:t>
      </w:r>
      <w:r w:rsidR="006479A9">
        <w:t xml:space="preserve">and deck </w:t>
      </w:r>
      <w:r>
        <w:t>onsite thereafter.</w:t>
      </w:r>
    </w:p>
    <w:p w14:paraId="20068ADA" w14:textId="29E194D7" w:rsidR="00C83ACD" w:rsidRDefault="00E701CA" w:rsidP="00E701CA">
      <w:r>
        <w:tab/>
        <w:t>4.</w:t>
      </w:r>
      <w:r>
        <w:tab/>
        <w:t>Communications are in process with Montague High School</w:t>
      </w:r>
      <w:r w:rsidR="00EA5887">
        <w:t xml:space="preserve"> for assistance.</w:t>
      </w:r>
    </w:p>
    <w:p w14:paraId="71F9270C" w14:textId="7E5BEF3E" w:rsidR="00F16CA0" w:rsidRDefault="00F16CA0" w:rsidP="00C83ACD"/>
    <w:p w14:paraId="3304977E" w14:textId="59DA56B6" w:rsidR="00C83ACD" w:rsidRDefault="00F5644D" w:rsidP="00C83ACD">
      <w:r>
        <w:t>Updated</w:t>
      </w:r>
      <w:r w:rsidR="00C83ACD">
        <w:t xml:space="preserve"> Signs and Brochures.</w:t>
      </w:r>
    </w:p>
    <w:p w14:paraId="311D5A63" w14:textId="47454834" w:rsidR="00810227" w:rsidRDefault="00F5644D" w:rsidP="009A29F5">
      <w:pPr>
        <w:ind w:left="1440" w:hanging="720"/>
      </w:pPr>
      <w:r>
        <w:t>1.</w:t>
      </w:r>
      <w:r>
        <w:tab/>
      </w:r>
      <w:r w:rsidR="009A29F5">
        <w:t>Pete to prepare the brochure for printing.</w:t>
      </w:r>
      <w:r w:rsidR="006479A9">
        <w:t xml:space="preserve">  Verify fees schedule.</w:t>
      </w:r>
    </w:p>
    <w:p w14:paraId="49A941C9" w14:textId="7D4DA67D" w:rsidR="00810227" w:rsidRDefault="00810227" w:rsidP="00C83ACD"/>
    <w:p w14:paraId="26F90DE3" w14:textId="2E9897A9" w:rsidR="00810227" w:rsidRDefault="009A29F5" w:rsidP="00C83ACD">
      <w:r>
        <w:t xml:space="preserve">Discussion was held about ascertaining the extent of repairs for the stairway.  Pete to </w:t>
      </w:r>
      <w:proofErr w:type="spellStart"/>
      <w:r>
        <w:t>followup</w:t>
      </w:r>
      <w:proofErr w:type="spellEnd"/>
      <w:r>
        <w:t>.</w:t>
      </w:r>
    </w:p>
    <w:p w14:paraId="3EF24C38" w14:textId="7062D65C" w:rsidR="00634CBC" w:rsidRDefault="00634CBC" w:rsidP="00C83ACD"/>
    <w:p w14:paraId="1AC67558" w14:textId="3EF825B5" w:rsidR="00634CBC" w:rsidRDefault="00634CBC" w:rsidP="00C83ACD">
      <w:r>
        <w:t>Other Grants</w:t>
      </w:r>
      <w:r w:rsidR="009A29F5">
        <w:t xml:space="preserve">.   </w:t>
      </w:r>
    </w:p>
    <w:p w14:paraId="5926633E" w14:textId="68B91371" w:rsidR="00634CBC" w:rsidRDefault="00634CBC" w:rsidP="009A29F5">
      <w:pPr>
        <w:ind w:left="1440" w:hanging="720"/>
      </w:pPr>
      <w:r>
        <w:t>1.</w:t>
      </w:r>
      <w:r>
        <w:tab/>
        <w:t>Part of the county’s share of ARPA funds is being offered as grants – max of $50,000.</w:t>
      </w:r>
      <w:r w:rsidR="009A29F5">
        <w:t xml:space="preserve">  Multiple applications a</w:t>
      </w:r>
      <w:r w:rsidR="006479A9">
        <w:t>llowed</w:t>
      </w:r>
      <w:r w:rsidR="009A29F5">
        <w:t xml:space="preserve">.  Our group has decided to apply </w:t>
      </w:r>
      <w:r w:rsidR="00D36A88">
        <w:t>separate</w:t>
      </w:r>
      <w:r w:rsidR="009A29F5">
        <w:t xml:space="preserve"> applications for</w:t>
      </w:r>
      <w:r w:rsidR="00494428">
        <w:t>:</w:t>
      </w:r>
      <w:r w:rsidR="009A29F5">
        <w:t xml:space="preserve"> </w:t>
      </w:r>
    </w:p>
    <w:p w14:paraId="221F8A65" w14:textId="5B5E352E" w:rsidR="00634CBC" w:rsidRDefault="00634CBC" w:rsidP="00C83ACD">
      <w:r>
        <w:tab/>
      </w:r>
      <w:r w:rsidR="00645D72">
        <w:tab/>
        <w:t>A</w:t>
      </w:r>
      <w:r>
        <w:t>.</w:t>
      </w:r>
      <w:r>
        <w:tab/>
      </w:r>
      <w:r w:rsidR="009A29F5">
        <w:t>A new garage for the park equipment.  Specifications discussed.</w:t>
      </w:r>
      <w:r>
        <w:t xml:space="preserve"> </w:t>
      </w:r>
    </w:p>
    <w:p w14:paraId="074DA15C" w14:textId="5BB40B06" w:rsidR="00634CBC" w:rsidRDefault="00634CBC" w:rsidP="00C83ACD">
      <w:r>
        <w:tab/>
      </w:r>
      <w:r w:rsidR="00645D72">
        <w:tab/>
        <w:t>B</w:t>
      </w:r>
      <w:r>
        <w:t>.</w:t>
      </w:r>
      <w:r>
        <w:tab/>
      </w:r>
      <w:r w:rsidR="009A29F5">
        <w:t xml:space="preserve">Wi-Fi </w:t>
      </w:r>
      <w:r w:rsidR="00D36A88">
        <w:t>for campers.</w:t>
      </w:r>
    </w:p>
    <w:p w14:paraId="45F8C979" w14:textId="7987A0E8" w:rsidR="00C83ACD" w:rsidRDefault="00634CBC" w:rsidP="00494428">
      <w:r>
        <w:tab/>
      </w:r>
      <w:r w:rsidR="00645D72">
        <w:t>2.</w:t>
      </w:r>
      <w:r w:rsidR="00645D72">
        <w:tab/>
        <w:t xml:space="preserve">Our </w:t>
      </w:r>
      <w:proofErr w:type="gramStart"/>
      <w:r w:rsidR="00645D72">
        <w:t>5 year</w:t>
      </w:r>
      <w:proofErr w:type="gramEnd"/>
      <w:r w:rsidR="00645D72">
        <w:t xml:space="preserve"> Recreation Plan</w:t>
      </w:r>
    </w:p>
    <w:p w14:paraId="2E738C35" w14:textId="05A75223" w:rsidR="00645D72" w:rsidRDefault="00645D72" w:rsidP="00B94BCD">
      <w:pPr>
        <w:ind w:left="1440" w:hanging="720"/>
      </w:pPr>
      <w:r>
        <w:tab/>
        <w:t>A.</w:t>
      </w:r>
      <w:r>
        <w:tab/>
        <w:t>Needs to begin</w:t>
      </w:r>
      <w:r w:rsidR="00D36A88">
        <w:t xml:space="preserve"> with a resident survey being our guiding path.</w:t>
      </w:r>
    </w:p>
    <w:p w14:paraId="20362233" w14:textId="001F45CB" w:rsidR="00E86F8B" w:rsidRDefault="00D36A88" w:rsidP="00D36A88">
      <w:pPr>
        <w:ind w:left="2160" w:hanging="720"/>
      </w:pPr>
      <w:r>
        <w:t>B.</w:t>
      </w:r>
      <w:r>
        <w:tab/>
        <w:t>Will share with the Planning Commission on Tuesday for any input they may be have in participating with our survey.</w:t>
      </w:r>
    </w:p>
    <w:p w14:paraId="74E4F5DB" w14:textId="1CB94D6C" w:rsidR="00E86F8B" w:rsidRDefault="00E86F8B" w:rsidP="00B94BCD">
      <w:pPr>
        <w:ind w:left="1440" w:hanging="720"/>
      </w:pPr>
      <w:r>
        <w:t>3.</w:t>
      </w:r>
      <w:r>
        <w:tab/>
        <w:t>The DNR Grants.</w:t>
      </w:r>
      <w:r w:rsidR="00D36A88">
        <w:t xml:space="preserve">  Long term projects should target these.  </w:t>
      </w:r>
    </w:p>
    <w:p w14:paraId="0C2C841E" w14:textId="77777777" w:rsidR="006E5C19" w:rsidRDefault="006E5C19" w:rsidP="00645D72"/>
    <w:p w14:paraId="1063D3BD" w14:textId="3F2CF63A" w:rsidR="00E86F8B" w:rsidRDefault="006E5C19" w:rsidP="00645D72">
      <w:r>
        <w:t xml:space="preserve">It was felt that residents should have free permitted access and that we should draft a liability waiver. </w:t>
      </w:r>
    </w:p>
    <w:p w14:paraId="601CAB97" w14:textId="130BF5FB" w:rsidR="00F16CA0" w:rsidRDefault="006E5C19" w:rsidP="00645D72">
      <w:r>
        <w:t>Wa</w:t>
      </w:r>
      <w:r w:rsidR="00810227">
        <w:t>ter safety.</w:t>
      </w:r>
      <w:r>
        <w:t xml:space="preserve">  It was felt we should provide some form of beach safety such as swimming safety rings.  Inspection to be part of park labor force.</w:t>
      </w:r>
    </w:p>
    <w:sectPr w:rsidR="00F16CA0" w:rsidSect="00634C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D"/>
    <w:rsid w:val="0003660A"/>
    <w:rsid w:val="00494428"/>
    <w:rsid w:val="004E680C"/>
    <w:rsid w:val="00634CBC"/>
    <w:rsid w:val="00645D72"/>
    <w:rsid w:val="006479A9"/>
    <w:rsid w:val="006E5C19"/>
    <w:rsid w:val="00810227"/>
    <w:rsid w:val="009A29F5"/>
    <w:rsid w:val="00B34A03"/>
    <w:rsid w:val="00B94BCD"/>
    <w:rsid w:val="00C83ACD"/>
    <w:rsid w:val="00D36A88"/>
    <w:rsid w:val="00E701CA"/>
    <w:rsid w:val="00E86F8B"/>
    <w:rsid w:val="00EA5887"/>
    <w:rsid w:val="00F16CA0"/>
    <w:rsid w:val="00F5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14D8"/>
  <w15:chartTrackingRefBased/>
  <w15:docId w15:val="{5631C785-FAF0-4624-A0BB-969953A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Shlagor</dc:creator>
  <cp:keywords/>
  <dc:description/>
  <cp:lastModifiedBy>Peter Shlagor</cp:lastModifiedBy>
  <cp:revision>3</cp:revision>
  <cp:lastPrinted>2022-04-09T15:24:00Z</cp:lastPrinted>
  <dcterms:created xsi:type="dcterms:W3CDTF">2022-04-09T20:00:00Z</dcterms:created>
  <dcterms:modified xsi:type="dcterms:W3CDTF">2022-04-09T20:05:00Z</dcterms:modified>
</cp:coreProperties>
</file>