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5F74" w14:textId="77777777" w:rsidR="00326EBD" w:rsidRPr="002D5D94" w:rsidRDefault="00326EBD" w:rsidP="00326EBD">
      <w:pPr>
        <w:pStyle w:val="Heading1"/>
        <w:pBdr>
          <w:bottom w:val="double" w:sz="6" w:space="1" w:color="auto"/>
        </w:pBdr>
        <w:rPr>
          <w:color w:val="C0504D"/>
          <w:sz w:val="36"/>
          <w:szCs w:val="36"/>
        </w:rPr>
      </w:pPr>
      <w:r w:rsidRPr="0044085F">
        <w:rPr>
          <w:sz w:val="36"/>
          <w:szCs w:val="36"/>
        </w:rPr>
        <w:t>Claybanks Township</w:t>
      </w:r>
    </w:p>
    <w:p w14:paraId="00E69F97" w14:textId="69F70F15" w:rsidR="00326EBD" w:rsidRDefault="00200305" w:rsidP="00326EBD">
      <w:pPr>
        <w:rPr>
          <w:rFonts w:cs="Arial"/>
          <w:sz w:val="22"/>
          <w:szCs w:val="22"/>
        </w:rPr>
      </w:pPr>
      <w:r>
        <w:rPr>
          <w:rFonts w:cs="Arial"/>
          <w:sz w:val="22"/>
          <w:szCs w:val="22"/>
        </w:rPr>
        <w:t>October 11</w:t>
      </w:r>
      <w:r w:rsidR="00A96F31">
        <w:rPr>
          <w:rFonts w:cs="Arial"/>
          <w:sz w:val="22"/>
          <w:szCs w:val="22"/>
        </w:rPr>
        <w:t>th</w:t>
      </w:r>
      <w:r w:rsidR="00326EBD">
        <w:rPr>
          <w:rFonts w:cs="Arial"/>
          <w:sz w:val="22"/>
          <w:szCs w:val="22"/>
        </w:rPr>
        <w:t>, 202</w:t>
      </w:r>
      <w:r w:rsidR="00EA0E5B">
        <w:rPr>
          <w:rFonts w:cs="Arial"/>
          <w:sz w:val="22"/>
          <w:szCs w:val="22"/>
        </w:rPr>
        <w:t>1</w:t>
      </w:r>
    </w:p>
    <w:p w14:paraId="2A850B0B" w14:textId="17BC0D55" w:rsidR="00326EBD" w:rsidRPr="00B00BBC" w:rsidRDefault="00326EBD" w:rsidP="00326EBD">
      <w:pPr>
        <w:rPr>
          <w:rFonts w:cs="Arial"/>
          <w:b/>
          <w:bCs/>
          <w:sz w:val="22"/>
          <w:szCs w:val="22"/>
        </w:rPr>
      </w:pPr>
      <w:r w:rsidRPr="00B00BBC">
        <w:rPr>
          <w:rFonts w:cs="Arial"/>
          <w:b/>
          <w:bCs/>
          <w:sz w:val="22"/>
          <w:szCs w:val="22"/>
        </w:rPr>
        <w:t>MEETING MINUTES</w:t>
      </w:r>
    </w:p>
    <w:p w14:paraId="4D057EC3" w14:textId="77777777" w:rsidR="00326EBD" w:rsidRPr="006241A1" w:rsidRDefault="00326EBD" w:rsidP="00326EBD">
      <w:pPr>
        <w:rPr>
          <w:sz w:val="16"/>
          <w:szCs w:val="16"/>
        </w:rPr>
      </w:pPr>
    </w:p>
    <w:p w14:paraId="40E5F331" w14:textId="4A0F585A" w:rsidR="00326EBD" w:rsidRPr="00D75781" w:rsidRDefault="00326EBD" w:rsidP="001659A0">
      <w:pPr>
        <w:rPr>
          <w:rFonts w:cs="Arial"/>
          <w:sz w:val="18"/>
          <w:szCs w:val="18"/>
        </w:rPr>
      </w:pPr>
      <w:r>
        <w:rPr>
          <w:rFonts w:cs="Arial"/>
          <w:sz w:val="22"/>
          <w:szCs w:val="22"/>
        </w:rPr>
        <w:t xml:space="preserve">The regular meeting of </w:t>
      </w:r>
      <w:smartTag w:uri="urn:schemas-microsoft-com:office:smarttags" w:element="PlaceName">
        <w:r>
          <w:rPr>
            <w:rFonts w:cs="Arial"/>
            <w:sz w:val="22"/>
            <w:szCs w:val="22"/>
          </w:rPr>
          <w:t>Claybanks</w:t>
        </w:r>
      </w:smartTag>
      <w:r>
        <w:rPr>
          <w:rFonts w:cs="Arial"/>
          <w:sz w:val="22"/>
          <w:szCs w:val="22"/>
        </w:rPr>
        <w:t xml:space="preserve"> Township was called to order at 7:30 p.m. by Supervisor </w:t>
      </w:r>
      <w:r w:rsidR="008D5125">
        <w:rPr>
          <w:rFonts w:cs="Arial"/>
          <w:sz w:val="22"/>
          <w:szCs w:val="22"/>
        </w:rPr>
        <w:t>Lombard</w:t>
      </w:r>
      <w:r>
        <w:rPr>
          <w:rFonts w:cs="Arial"/>
          <w:sz w:val="22"/>
          <w:szCs w:val="22"/>
        </w:rPr>
        <w:t xml:space="preserve"> with the Pledge of Allegiance.  Members present:  </w:t>
      </w:r>
      <w:r w:rsidR="008D5125">
        <w:rPr>
          <w:rFonts w:cs="Arial"/>
          <w:sz w:val="22"/>
          <w:szCs w:val="22"/>
        </w:rPr>
        <w:t xml:space="preserve">Dan Lombard, </w:t>
      </w:r>
      <w:r w:rsidR="00A36669">
        <w:rPr>
          <w:rFonts w:cs="Arial"/>
          <w:sz w:val="22"/>
          <w:szCs w:val="22"/>
        </w:rPr>
        <w:t xml:space="preserve">Peter Shlagor, </w:t>
      </w:r>
      <w:r w:rsidR="008D5125">
        <w:rPr>
          <w:rFonts w:cs="Arial"/>
          <w:sz w:val="22"/>
          <w:szCs w:val="22"/>
        </w:rPr>
        <w:t>David R</w:t>
      </w:r>
      <w:r w:rsidR="00EB2725">
        <w:rPr>
          <w:rFonts w:cs="Arial"/>
          <w:sz w:val="22"/>
          <w:szCs w:val="22"/>
        </w:rPr>
        <w:t xml:space="preserve">abe, Cheryl Rabe and </w:t>
      </w:r>
      <w:r w:rsidR="008D5125">
        <w:rPr>
          <w:rFonts w:cs="Arial"/>
          <w:sz w:val="22"/>
          <w:szCs w:val="22"/>
        </w:rPr>
        <w:t>Alice Holsomback</w:t>
      </w:r>
      <w:r w:rsidR="00EB2725">
        <w:rPr>
          <w:rFonts w:cs="Arial"/>
          <w:sz w:val="22"/>
          <w:szCs w:val="22"/>
        </w:rPr>
        <w:t xml:space="preserve"> Smith</w:t>
      </w:r>
      <w:r w:rsidR="008D5125">
        <w:rPr>
          <w:rFonts w:cs="Arial"/>
          <w:sz w:val="22"/>
          <w:szCs w:val="22"/>
        </w:rPr>
        <w:t xml:space="preserve">.  </w:t>
      </w:r>
    </w:p>
    <w:p w14:paraId="6E3240BA" w14:textId="77777777" w:rsidR="001659A0" w:rsidRDefault="001659A0" w:rsidP="00D93B3B">
      <w:pPr>
        <w:rPr>
          <w:rFonts w:cs="Arial"/>
          <w:b/>
          <w:sz w:val="22"/>
          <w:szCs w:val="22"/>
        </w:rPr>
      </w:pPr>
    </w:p>
    <w:p w14:paraId="50AF83BA" w14:textId="137B7F8B" w:rsidR="00326EBD" w:rsidRDefault="00326EBD" w:rsidP="00A36669">
      <w:pPr>
        <w:widowControl w:val="0"/>
        <w:numPr>
          <w:ilvl w:val="0"/>
          <w:numId w:val="5"/>
        </w:numPr>
        <w:spacing w:line="240" w:lineRule="atLeast"/>
        <w:rPr>
          <w:rFonts w:cs="Arial"/>
          <w:sz w:val="22"/>
          <w:szCs w:val="22"/>
        </w:rPr>
      </w:pPr>
      <w:r>
        <w:rPr>
          <w:rFonts w:cs="Arial"/>
          <w:b/>
          <w:sz w:val="22"/>
          <w:szCs w:val="22"/>
        </w:rPr>
        <w:t>Agenda Additions</w:t>
      </w:r>
      <w:r w:rsidR="00D93B3B">
        <w:rPr>
          <w:rFonts w:cs="Arial"/>
          <w:b/>
          <w:sz w:val="22"/>
          <w:szCs w:val="22"/>
        </w:rPr>
        <w:t xml:space="preserve"> </w:t>
      </w:r>
      <w:r w:rsidR="005C53ED">
        <w:rPr>
          <w:rFonts w:cs="Arial"/>
          <w:b/>
          <w:sz w:val="22"/>
          <w:szCs w:val="22"/>
        </w:rPr>
        <w:t>–</w:t>
      </w:r>
      <w:r w:rsidR="00291EFA">
        <w:rPr>
          <w:rFonts w:cs="Arial"/>
          <w:sz w:val="22"/>
          <w:szCs w:val="22"/>
        </w:rPr>
        <w:t xml:space="preserve">UB (A) </w:t>
      </w:r>
      <w:r w:rsidR="00AB5CF1">
        <w:rPr>
          <w:rFonts w:cs="Arial"/>
          <w:sz w:val="22"/>
          <w:szCs w:val="22"/>
        </w:rPr>
        <w:t>Park and Cemetery Commissions</w:t>
      </w:r>
    </w:p>
    <w:p w14:paraId="4DB753E3" w14:textId="77777777" w:rsidR="00643DD8" w:rsidRPr="006241A1" w:rsidRDefault="00643DD8" w:rsidP="00326EBD">
      <w:pPr>
        <w:rPr>
          <w:rFonts w:cs="Arial"/>
          <w:sz w:val="16"/>
          <w:szCs w:val="16"/>
        </w:rPr>
      </w:pPr>
    </w:p>
    <w:p w14:paraId="59442CE0" w14:textId="77777777" w:rsidR="00326EBD" w:rsidRDefault="00326EBD" w:rsidP="00326EBD">
      <w:pPr>
        <w:rPr>
          <w:rFonts w:cs="Arial"/>
          <w:b/>
          <w:sz w:val="22"/>
          <w:szCs w:val="22"/>
        </w:rPr>
      </w:pPr>
      <w:r>
        <w:rPr>
          <w:rFonts w:cs="Arial"/>
          <w:b/>
          <w:sz w:val="22"/>
          <w:szCs w:val="22"/>
        </w:rPr>
        <w:t>Minutes</w:t>
      </w:r>
    </w:p>
    <w:p w14:paraId="2B5F9CC8" w14:textId="77777777" w:rsidR="00D93B3B" w:rsidRDefault="00D93B3B" w:rsidP="00326EBD">
      <w:pPr>
        <w:rPr>
          <w:rFonts w:cs="Arial"/>
          <w:b/>
          <w:sz w:val="22"/>
          <w:szCs w:val="22"/>
        </w:rPr>
      </w:pPr>
    </w:p>
    <w:p w14:paraId="654F208C" w14:textId="7BD974E0" w:rsidR="00326EBD" w:rsidRPr="00D660B7" w:rsidRDefault="00A36669" w:rsidP="00326EBD">
      <w:pPr>
        <w:widowControl w:val="0"/>
        <w:numPr>
          <w:ilvl w:val="0"/>
          <w:numId w:val="5"/>
        </w:numPr>
        <w:spacing w:line="240" w:lineRule="atLeast"/>
        <w:rPr>
          <w:rFonts w:cs="Arial"/>
          <w:sz w:val="16"/>
          <w:szCs w:val="16"/>
        </w:rPr>
      </w:pPr>
      <w:r w:rsidRPr="00A36669">
        <w:rPr>
          <w:b/>
          <w:bCs/>
          <w:sz w:val="22"/>
          <w:szCs w:val="22"/>
        </w:rPr>
        <w:t xml:space="preserve">Approval of </w:t>
      </w:r>
      <w:r w:rsidR="00AB5CF1">
        <w:rPr>
          <w:b/>
          <w:bCs/>
          <w:sz w:val="22"/>
          <w:szCs w:val="22"/>
        </w:rPr>
        <w:t>September</w:t>
      </w:r>
      <w:r w:rsidR="00291EFA">
        <w:rPr>
          <w:b/>
          <w:bCs/>
          <w:sz w:val="22"/>
          <w:szCs w:val="22"/>
        </w:rPr>
        <w:t xml:space="preserve"> </w:t>
      </w:r>
      <w:r w:rsidR="00AB5CF1">
        <w:rPr>
          <w:b/>
          <w:bCs/>
          <w:sz w:val="22"/>
          <w:szCs w:val="22"/>
        </w:rPr>
        <w:t>13</w:t>
      </w:r>
      <w:r w:rsidR="00291EFA">
        <w:rPr>
          <w:b/>
          <w:bCs/>
          <w:sz w:val="22"/>
          <w:szCs w:val="22"/>
        </w:rPr>
        <w:t>th</w:t>
      </w:r>
      <w:r w:rsidRPr="00A36669">
        <w:rPr>
          <w:b/>
          <w:bCs/>
          <w:sz w:val="22"/>
          <w:szCs w:val="22"/>
        </w:rPr>
        <w:t>, 2021 Regular Meeting Minutes</w:t>
      </w:r>
      <w:r w:rsidR="00AB5CF1">
        <w:rPr>
          <w:b/>
          <w:bCs/>
          <w:sz w:val="22"/>
          <w:szCs w:val="22"/>
        </w:rPr>
        <w:t xml:space="preserve"> and Truth in Taxation Hearing Minutes</w:t>
      </w:r>
      <w:r w:rsidR="005C53ED" w:rsidRPr="00D660B7">
        <w:rPr>
          <w:sz w:val="22"/>
          <w:szCs w:val="22"/>
        </w:rPr>
        <w:t xml:space="preserve">– </w:t>
      </w:r>
      <w:r w:rsidR="00FB014A">
        <w:rPr>
          <w:sz w:val="22"/>
          <w:szCs w:val="22"/>
        </w:rPr>
        <w:t>David</w:t>
      </w:r>
      <w:r w:rsidR="005C53ED" w:rsidRPr="00D660B7">
        <w:rPr>
          <w:sz w:val="22"/>
          <w:szCs w:val="22"/>
        </w:rPr>
        <w:t xml:space="preserve"> Rabe made a motion to approve the </w:t>
      </w:r>
      <w:r w:rsidR="00AB5CF1">
        <w:rPr>
          <w:sz w:val="22"/>
          <w:szCs w:val="22"/>
        </w:rPr>
        <w:t>September 13</w:t>
      </w:r>
      <w:r w:rsidR="00291EFA">
        <w:rPr>
          <w:sz w:val="22"/>
          <w:szCs w:val="22"/>
        </w:rPr>
        <w:t>th</w:t>
      </w:r>
      <w:r w:rsidR="00D660B7">
        <w:rPr>
          <w:sz w:val="22"/>
          <w:szCs w:val="22"/>
        </w:rPr>
        <w:t xml:space="preserve">, 2021 </w:t>
      </w:r>
      <w:r>
        <w:rPr>
          <w:sz w:val="22"/>
          <w:szCs w:val="22"/>
        </w:rPr>
        <w:t>r</w:t>
      </w:r>
      <w:r w:rsidR="00D660B7">
        <w:rPr>
          <w:sz w:val="22"/>
          <w:szCs w:val="22"/>
        </w:rPr>
        <w:t xml:space="preserve">egular </w:t>
      </w:r>
      <w:r>
        <w:rPr>
          <w:sz w:val="22"/>
          <w:szCs w:val="22"/>
        </w:rPr>
        <w:t>m</w:t>
      </w:r>
      <w:r w:rsidR="00D660B7">
        <w:rPr>
          <w:sz w:val="22"/>
          <w:szCs w:val="22"/>
        </w:rPr>
        <w:t xml:space="preserve">eeting </w:t>
      </w:r>
      <w:r>
        <w:rPr>
          <w:sz w:val="22"/>
          <w:szCs w:val="22"/>
        </w:rPr>
        <w:t>m</w:t>
      </w:r>
      <w:r w:rsidR="00D660B7">
        <w:rPr>
          <w:sz w:val="22"/>
          <w:szCs w:val="22"/>
        </w:rPr>
        <w:t>inutes</w:t>
      </w:r>
      <w:r w:rsidR="00AB5CF1">
        <w:rPr>
          <w:sz w:val="22"/>
          <w:szCs w:val="22"/>
        </w:rPr>
        <w:t xml:space="preserve"> and Truth in Taxation Hearing minutes</w:t>
      </w:r>
      <w:r w:rsidR="00D660B7">
        <w:rPr>
          <w:sz w:val="22"/>
          <w:szCs w:val="22"/>
        </w:rPr>
        <w:t xml:space="preserve">.  Second </w:t>
      </w:r>
      <w:r w:rsidR="00FB014A">
        <w:rPr>
          <w:sz w:val="22"/>
          <w:szCs w:val="22"/>
        </w:rPr>
        <w:t>Cheryl</w:t>
      </w:r>
      <w:r w:rsidR="00753CA2">
        <w:rPr>
          <w:sz w:val="22"/>
          <w:szCs w:val="22"/>
        </w:rPr>
        <w:t xml:space="preserve"> Rabe</w:t>
      </w:r>
      <w:r w:rsidR="00D660B7">
        <w:rPr>
          <w:sz w:val="22"/>
          <w:szCs w:val="22"/>
        </w:rPr>
        <w:t>.  All in favor.  Motion carried.</w:t>
      </w:r>
      <w:r w:rsidR="00FB014A">
        <w:rPr>
          <w:sz w:val="22"/>
          <w:szCs w:val="22"/>
        </w:rPr>
        <w:t xml:space="preserve"> </w:t>
      </w:r>
    </w:p>
    <w:p w14:paraId="59BA6BDA" w14:textId="77777777" w:rsidR="00D660B7" w:rsidRPr="00D660B7" w:rsidRDefault="00D660B7" w:rsidP="00D660B7">
      <w:pPr>
        <w:widowControl w:val="0"/>
        <w:spacing w:line="240" w:lineRule="atLeast"/>
        <w:ind w:left="630"/>
        <w:rPr>
          <w:rFonts w:cs="Arial"/>
          <w:sz w:val="16"/>
          <w:szCs w:val="16"/>
        </w:rPr>
      </w:pPr>
    </w:p>
    <w:p w14:paraId="27A09345" w14:textId="77777777" w:rsidR="00326EBD" w:rsidRDefault="00326EBD" w:rsidP="00326EBD">
      <w:pPr>
        <w:rPr>
          <w:rFonts w:cs="Arial"/>
          <w:b/>
          <w:sz w:val="22"/>
          <w:szCs w:val="22"/>
        </w:rPr>
      </w:pPr>
      <w:r>
        <w:rPr>
          <w:rFonts w:cs="Arial"/>
          <w:b/>
          <w:sz w:val="22"/>
          <w:szCs w:val="22"/>
        </w:rPr>
        <w:t>Accounts Payable</w:t>
      </w:r>
    </w:p>
    <w:p w14:paraId="49C5266A" w14:textId="77777777" w:rsidR="00D93B3B" w:rsidRPr="00752EB0" w:rsidRDefault="00D93B3B" w:rsidP="00326EBD">
      <w:pPr>
        <w:rPr>
          <w:rFonts w:cs="Arial"/>
          <w:sz w:val="22"/>
          <w:szCs w:val="22"/>
        </w:rPr>
      </w:pPr>
    </w:p>
    <w:p w14:paraId="454732E5" w14:textId="0EC1107B" w:rsidR="00E30AC1" w:rsidRPr="00EE1CE3" w:rsidRDefault="00326EBD" w:rsidP="00EE1CE3">
      <w:pPr>
        <w:widowControl w:val="0"/>
        <w:spacing w:line="240" w:lineRule="atLeast"/>
        <w:ind w:left="270"/>
        <w:rPr>
          <w:b/>
          <w:sz w:val="22"/>
          <w:szCs w:val="22"/>
        </w:rPr>
      </w:pPr>
      <w:r w:rsidRPr="004D1D60">
        <w:rPr>
          <w:rFonts w:cs="Arial"/>
          <w:b/>
          <w:vanish/>
          <w:sz w:val="22"/>
          <w:szCs w:val="22"/>
        </w:rPr>
        <w:t>Aas amendedto approve the May 11n company, not the credit card processing company.   month charge is referred to, the b</w:t>
      </w:r>
      <w:r w:rsidR="00D84C88" w:rsidRPr="004D1D60">
        <w:rPr>
          <w:rFonts w:cs="Arial"/>
          <w:b/>
          <w:sz w:val="22"/>
          <w:szCs w:val="22"/>
        </w:rPr>
        <w:t>(A)</w:t>
      </w:r>
      <w:r w:rsidR="00BC52D9" w:rsidRPr="004D1D60">
        <w:rPr>
          <w:sz w:val="22"/>
          <w:szCs w:val="22"/>
        </w:rPr>
        <w:t xml:space="preserve"> </w:t>
      </w:r>
      <w:r w:rsidR="00D84C88" w:rsidRPr="004D1D60">
        <w:rPr>
          <w:b/>
          <w:bCs/>
          <w:sz w:val="22"/>
          <w:szCs w:val="22"/>
        </w:rPr>
        <w:t xml:space="preserve">Approve </w:t>
      </w:r>
      <w:r w:rsidR="00AB5CF1">
        <w:rPr>
          <w:b/>
          <w:bCs/>
          <w:sz w:val="22"/>
          <w:szCs w:val="22"/>
        </w:rPr>
        <w:t>October</w:t>
      </w:r>
      <w:r w:rsidR="00D84C88" w:rsidRPr="004D1D60">
        <w:rPr>
          <w:b/>
          <w:bCs/>
          <w:sz w:val="22"/>
          <w:szCs w:val="22"/>
        </w:rPr>
        <w:t xml:space="preserve"> 2021 Payables </w:t>
      </w:r>
      <w:r w:rsidR="007C256A">
        <w:rPr>
          <w:sz w:val="22"/>
          <w:szCs w:val="22"/>
        </w:rPr>
        <w:t>–</w:t>
      </w:r>
      <w:r w:rsidR="00EF71E9">
        <w:rPr>
          <w:sz w:val="22"/>
          <w:szCs w:val="22"/>
        </w:rPr>
        <w:t>David</w:t>
      </w:r>
      <w:r w:rsidR="00D84C88" w:rsidRPr="004D1D60">
        <w:rPr>
          <w:sz w:val="22"/>
          <w:szCs w:val="22"/>
        </w:rPr>
        <w:t xml:space="preserve"> Rabe made a motion to approve the General Fund payables in the </w:t>
      </w:r>
      <w:r w:rsidR="00D84C88" w:rsidRPr="00626A43">
        <w:rPr>
          <w:sz w:val="22"/>
          <w:szCs w:val="22"/>
        </w:rPr>
        <w:t xml:space="preserve">amount </w:t>
      </w:r>
      <w:r w:rsidR="00D84C88" w:rsidRPr="00045ABF">
        <w:rPr>
          <w:sz w:val="22"/>
          <w:szCs w:val="22"/>
        </w:rPr>
        <w:t xml:space="preserve">of </w:t>
      </w:r>
      <w:r w:rsidR="007C256A">
        <w:rPr>
          <w:sz w:val="22"/>
          <w:szCs w:val="22"/>
        </w:rPr>
        <w:t>$</w:t>
      </w:r>
      <w:r w:rsidR="00EF71E9">
        <w:rPr>
          <w:sz w:val="22"/>
          <w:szCs w:val="22"/>
        </w:rPr>
        <w:t>209,687.93</w:t>
      </w:r>
      <w:r w:rsidR="007C256A">
        <w:rPr>
          <w:sz w:val="22"/>
          <w:szCs w:val="22"/>
        </w:rPr>
        <w:t xml:space="preserve"> </w:t>
      </w:r>
      <w:r w:rsidR="00D84C88" w:rsidRPr="00626A43">
        <w:rPr>
          <w:sz w:val="22"/>
          <w:szCs w:val="22"/>
        </w:rPr>
        <w:t xml:space="preserve">and the Park </w:t>
      </w:r>
      <w:r w:rsidR="00990364">
        <w:rPr>
          <w:sz w:val="22"/>
          <w:szCs w:val="22"/>
        </w:rPr>
        <w:t>F</w:t>
      </w:r>
      <w:r w:rsidR="00D84C88" w:rsidRPr="00626A43">
        <w:rPr>
          <w:sz w:val="22"/>
          <w:szCs w:val="22"/>
        </w:rPr>
        <w:t xml:space="preserve">und payables in the </w:t>
      </w:r>
      <w:r w:rsidR="00D84C88" w:rsidRPr="00045ABF">
        <w:rPr>
          <w:sz w:val="22"/>
          <w:szCs w:val="22"/>
        </w:rPr>
        <w:t xml:space="preserve">amount of </w:t>
      </w:r>
      <w:r w:rsidR="007C256A">
        <w:rPr>
          <w:sz w:val="22"/>
          <w:szCs w:val="22"/>
        </w:rPr>
        <w:t>$</w:t>
      </w:r>
      <w:r w:rsidR="00EF71E9">
        <w:rPr>
          <w:sz w:val="22"/>
          <w:szCs w:val="22"/>
        </w:rPr>
        <w:t>5,989.62</w:t>
      </w:r>
      <w:r w:rsidR="00D84C88" w:rsidRPr="00045ABF">
        <w:rPr>
          <w:sz w:val="22"/>
          <w:szCs w:val="22"/>
        </w:rPr>
        <w:t>.</w:t>
      </w:r>
      <w:r w:rsidR="00D84C88" w:rsidRPr="004D1D60">
        <w:rPr>
          <w:sz w:val="22"/>
          <w:szCs w:val="22"/>
        </w:rPr>
        <w:t xml:space="preserve">  Second </w:t>
      </w:r>
      <w:r w:rsidR="00EF71E9">
        <w:rPr>
          <w:sz w:val="22"/>
          <w:szCs w:val="22"/>
        </w:rPr>
        <w:t>Pete Shlagor</w:t>
      </w:r>
      <w:r w:rsidR="00D84C88" w:rsidRPr="004D1D60">
        <w:rPr>
          <w:sz w:val="22"/>
          <w:szCs w:val="22"/>
        </w:rPr>
        <w:t xml:space="preserve">.  Alice Holsomback Smith yes.  David Rabe yes.  Dan Lombard yes.  </w:t>
      </w:r>
      <w:r w:rsidR="00A36669">
        <w:rPr>
          <w:sz w:val="22"/>
          <w:szCs w:val="22"/>
        </w:rPr>
        <w:t xml:space="preserve">Pete Shlagor yes. </w:t>
      </w:r>
      <w:r w:rsidR="00D84C88" w:rsidRPr="004D1D60">
        <w:rPr>
          <w:sz w:val="22"/>
          <w:szCs w:val="22"/>
        </w:rPr>
        <w:t>Cheryl Rabe yes.  Motion carried.</w:t>
      </w:r>
      <w:r w:rsidR="00D84C88" w:rsidRPr="00D84C88">
        <w:rPr>
          <w:sz w:val="22"/>
          <w:szCs w:val="22"/>
        </w:rPr>
        <w:t xml:space="preserve">  </w:t>
      </w:r>
    </w:p>
    <w:p w14:paraId="39BE17CF" w14:textId="3F151D8F" w:rsidR="00326EBD" w:rsidRPr="00E30AC1" w:rsidRDefault="00326EBD" w:rsidP="00E30AC1">
      <w:pPr>
        <w:pStyle w:val="ListParagraph"/>
        <w:ind w:left="450"/>
        <w:rPr>
          <w:rFonts w:cs="Arial"/>
          <w:sz w:val="22"/>
          <w:szCs w:val="22"/>
        </w:rPr>
      </w:pPr>
    </w:p>
    <w:p w14:paraId="4CA42DD3" w14:textId="6244F5A5" w:rsidR="008D5125" w:rsidRDefault="00326EBD" w:rsidP="00326EBD">
      <w:pPr>
        <w:pStyle w:val="ListParagraph"/>
        <w:ind w:left="0"/>
        <w:rPr>
          <w:rFonts w:cs="Arial"/>
          <w:sz w:val="22"/>
          <w:szCs w:val="22"/>
        </w:rPr>
      </w:pPr>
      <w:r w:rsidRPr="00892A62">
        <w:rPr>
          <w:rFonts w:cs="Arial"/>
          <w:b/>
          <w:sz w:val="22"/>
          <w:szCs w:val="22"/>
        </w:rPr>
        <w:t>Correspondence</w:t>
      </w:r>
      <w:r w:rsidR="008D5125">
        <w:rPr>
          <w:rFonts w:cs="Arial"/>
          <w:sz w:val="22"/>
          <w:szCs w:val="22"/>
        </w:rPr>
        <w:t xml:space="preserve"> </w:t>
      </w:r>
    </w:p>
    <w:p w14:paraId="09D84B15" w14:textId="77777777" w:rsidR="00D93B3B" w:rsidRDefault="00D93B3B" w:rsidP="00326EBD">
      <w:pPr>
        <w:pStyle w:val="ListParagraph"/>
        <w:ind w:left="0"/>
        <w:rPr>
          <w:rFonts w:cs="Arial"/>
          <w:sz w:val="22"/>
          <w:szCs w:val="22"/>
        </w:rPr>
      </w:pPr>
    </w:p>
    <w:p w14:paraId="439895B7" w14:textId="29A7A61D" w:rsidR="00326EBD" w:rsidRPr="00D33892" w:rsidRDefault="001659A0" w:rsidP="004B61A5">
      <w:pPr>
        <w:pStyle w:val="ListParagraph"/>
        <w:numPr>
          <w:ilvl w:val="0"/>
          <w:numId w:val="6"/>
        </w:numPr>
        <w:ind w:left="720" w:hanging="450"/>
        <w:rPr>
          <w:b/>
          <w:sz w:val="22"/>
          <w:szCs w:val="22"/>
        </w:rPr>
      </w:pPr>
      <w:r w:rsidRPr="00D33892">
        <w:rPr>
          <w:rFonts w:cs="Arial"/>
          <w:sz w:val="22"/>
          <w:szCs w:val="22"/>
        </w:rPr>
        <w:t xml:space="preserve">Miscellaneous correspondence was reviewed.  </w:t>
      </w:r>
    </w:p>
    <w:p w14:paraId="21A35FB1" w14:textId="77777777" w:rsidR="00D33892" w:rsidRPr="00D33892" w:rsidRDefault="00D33892" w:rsidP="00D33892">
      <w:pPr>
        <w:pStyle w:val="ListParagraph"/>
        <w:ind w:left="540"/>
        <w:rPr>
          <w:b/>
          <w:sz w:val="22"/>
          <w:szCs w:val="22"/>
        </w:rPr>
      </w:pPr>
    </w:p>
    <w:p w14:paraId="4FB46E83" w14:textId="3DC4DFCF" w:rsidR="00816996" w:rsidRPr="008B0CAB" w:rsidRDefault="00326EBD" w:rsidP="00816996">
      <w:pPr>
        <w:ind w:hanging="180"/>
        <w:rPr>
          <w:sz w:val="22"/>
          <w:szCs w:val="22"/>
        </w:rPr>
      </w:pPr>
      <w:r>
        <w:rPr>
          <w:b/>
          <w:sz w:val="22"/>
          <w:szCs w:val="22"/>
        </w:rPr>
        <w:t xml:space="preserve">   </w:t>
      </w:r>
      <w:r w:rsidRPr="00E8679A">
        <w:rPr>
          <w:b/>
          <w:sz w:val="22"/>
          <w:szCs w:val="22"/>
        </w:rPr>
        <w:t>Public Comment</w:t>
      </w:r>
      <w:r w:rsidR="0063054F">
        <w:rPr>
          <w:b/>
          <w:sz w:val="22"/>
          <w:szCs w:val="22"/>
        </w:rPr>
        <w:t xml:space="preserve">- </w:t>
      </w:r>
      <w:r w:rsidR="000D55BD" w:rsidRPr="000D55BD">
        <w:rPr>
          <w:bCs/>
          <w:sz w:val="22"/>
          <w:szCs w:val="22"/>
        </w:rPr>
        <w:t>A resident inquired about the existence of an enforceable junk ordinance for the township and was encouraged by Art Grumm to attend the upcoming Planning Commission meeting where this topic will be discussed.</w:t>
      </w:r>
      <w:r w:rsidR="000D55BD">
        <w:rPr>
          <w:b/>
          <w:sz w:val="22"/>
          <w:szCs w:val="22"/>
        </w:rPr>
        <w:t xml:space="preserve">  </w:t>
      </w:r>
      <w:r w:rsidR="000D55BD" w:rsidRPr="000D55BD">
        <w:rPr>
          <w:bCs/>
          <w:sz w:val="22"/>
          <w:szCs w:val="22"/>
        </w:rPr>
        <w:t>A second resident verified with Supervisor Lombard that letters regarding road work requests had been received.</w:t>
      </w:r>
    </w:p>
    <w:p w14:paraId="58007A0B" w14:textId="77777777" w:rsidR="00326EBD" w:rsidRPr="004D6F35" w:rsidRDefault="00326EBD" w:rsidP="00326EBD">
      <w:pPr>
        <w:pStyle w:val="NoSpacing"/>
        <w:ind w:left="720" w:hanging="720"/>
        <w:rPr>
          <w:b w:val="0"/>
        </w:rPr>
      </w:pPr>
    </w:p>
    <w:p w14:paraId="2556EBC3" w14:textId="77777777" w:rsidR="00326EBD" w:rsidRDefault="00326EBD" w:rsidP="00326EBD">
      <w:pPr>
        <w:rPr>
          <w:rFonts w:cs="Arial"/>
          <w:b/>
          <w:sz w:val="22"/>
          <w:szCs w:val="22"/>
        </w:rPr>
      </w:pPr>
      <w:r>
        <w:rPr>
          <w:rFonts w:cs="Arial"/>
          <w:b/>
          <w:sz w:val="22"/>
          <w:szCs w:val="22"/>
        </w:rPr>
        <w:t>Reports</w:t>
      </w:r>
    </w:p>
    <w:p w14:paraId="2C38606F" w14:textId="77777777" w:rsidR="00D93B3B" w:rsidRDefault="00D93B3B" w:rsidP="00326EBD">
      <w:pPr>
        <w:rPr>
          <w:rFonts w:cs="Arial"/>
          <w:b/>
          <w:sz w:val="22"/>
          <w:szCs w:val="22"/>
        </w:rPr>
      </w:pPr>
    </w:p>
    <w:p w14:paraId="129F63AC" w14:textId="0A4396DA" w:rsidR="00326EBD" w:rsidRPr="00626A43" w:rsidRDefault="00326EBD" w:rsidP="00AD140F">
      <w:pPr>
        <w:numPr>
          <w:ilvl w:val="0"/>
          <w:numId w:val="1"/>
        </w:numPr>
        <w:tabs>
          <w:tab w:val="clear" w:pos="615"/>
          <w:tab w:val="num" w:pos="720"/>
        </w:tabs>
        <w:ind w:left="720" w:hanging="450"/>
        <w:rPr>
          <w:rFonts w:cs="Arial"/>
          <w:sz w:val="22"/>
          <w:szCs w:val="22"/>
        </w:rPr>
      </w:pPr>
      <w:r w:rsidRPr="00626A43">
        <w:rPr>
          <w:rFonts w:cs="Arial"/>
          <w:b/>
          <w:sz w:val="22"/>
          <w:szCs w:val="22"/>
        </w:rPr>
        <w:t>Financial</w:t>
      </w:r>
      <w:r w:rsidR="0084659C" w:rsidRPr="00626A43">
        <w:rPr>
          <w:rFonts w:cs="Arial"/>
          <w:b/>
          <w:sz w:val="22"/>
          <w:szCs w:val="22"/>
        </w:rPr>
        <w:t>-</w:t>
      </w:r>
      <w:r w:rsidRPr="00626A43">
        <w:rPr>
          <w:rFonts w:cs="Arial"/>
          <w:sz w:val="22"/>
          <w:szCs w:val="22"/>
        </w:rPr>
        <w:t xml:space="preserve"> </w:t>
      </w:r>
      <w:r w:rsidR="00816996" w:rsidRPr="00626A43">
        <w:rPr>
          <w:sz w:val="22"/>
          <w:szCs w:val="22"/>
        </w:rPr>
        <w:t>General Fund - $</w:t>
      </w:r>
      <w:r w:rsidR="000D55BD">
        <w:rPr>
          <w:sz w:val="22"/>
          <w:szCs w:val="22"/>
        </w:rPr>
        <w:t>405,826.07</w:t>
      </w:r>
      <w:r w:rsidR="008D5125" w:rsidRPr="00626A43">
        <w:rPr>
          <w:sz w:val="22"/>
          <w:szCs w:val="22"/>
        </w:rPr>
        <w:t>; Fire Fund - $</w:t>
      </w:r>
      <w:r w:rsidR="000D55BD">
        <w:rPr>
          <w:sz w:val="22"/>
          <w:szCs w:val="22"/>
        </w:rPr>
        <w:t>114,720.82</w:t>
      </w:r>
      <w:r w:rsidRPr="00626A43">
        <w:rPr>
          <w:sz w:val="22"/>
          <w:szCs w:val="22"/>
        </w:rPr>
        <w:t xml:space="preserve">; Road Improvement </w:t>
      </w:r>
      <w:r w:rsidR="005171E8" w:rsidRPr="00626A43">
        <w:rPr>
          <w:sz w:val="22"/>
          <w:szCs w:val="22"/>
        </w:rPr>
        <w:t>- $</w:t>
      </w:r>
      <w:r w:rsidR="000D55BD">
        <w:rPr>
          <w:sz w:val="22"/>
          <w:szCs w:val="22"/>
        </w:rPr>
        <w:t>104,849.98</w:t>
      </w:r>
      <w:r w:rsidR="00816996" w:rsidRPr="00626A43">
        <w:rPr>
          <w:sz w:val="22"/>
          <w:szCs w:val="22"/>
        </w:rPr>
        <w:t xml:space="preserve">; </w:t>
      </w:r>
      <w:r w:rsidR="00A91C3C" w:rsidRPr="00626A43">
        <w:rPr>
          <w:sz w:val="22"/>
          <w:szCs w:val="22"/>
        </w:rPr>
        <w:t xml:space="preserve">     </w:t>
      </w:r>
      <w:r w:rsidR="00816996" w:rsidRPr="00626A43">
        <w:rPr>
          <w:sz w:val="22"/>
          <w:szCs w:val="22"/>
        </w:rPr>
        <w:t>Park Fund - $</w:t>
      </w:r>
      <w:r w:rsidR="000D55BD">
        <w:rPr>
          <w:sz w:val="22"/>
          <w:szCs w:val="22"/>
        </w:rPr>
        <w:t>155,670.01</w:t>
      </w:r>
      <w:r w:rsidR="0093463B" w:rsidRPr="00626A43">
        <w:rPr>
          <w:sz w:val="22"/>
          <w:szCs w:val="22"/>
        </w:rPr>
        <w:t>.</w:t>
      </w:r>
    </w:p>
    <w:p w14:paraId="36DCB517" w14:textId="77777777" w:rsidR="006E46DB" w:rsidRPr="0093463B" w:rsidRDefault="006E46DB" w:rsidP="006E46DB">
      <w:pPr>
        <w:ind w:left="720"/>
        <w:rPr>
          <w:rFonts w:cs="Arial"/>
          <w:sz w:val="22"/>
          <w:szCs w:val="22"/>
        </w:rPr>
      </w:pPr>
    </w:p>
    <w:p w14:paraId="41990A93" w14:textId="143DC68F" w:rsidR="00B74D01" w:rsidRPr="00B74D01" w:rsidRDefault="00326EBD" w:rsidP="00AD140F">
      <w:pPr>
        <w:pStyle w:val="ListParagraph"/>
        <w:widowControl w:val="0"/>
        <w:numPr>
          <w:ilvl w:val="0"/>
          <w:numId w:val="1"/>
        </w:numPr>
        <w:tabs>
          <w:tab w:val="clear" w:pos="615"/>
          <w:tab w:val="left" w:pos="810"/>
          <w:tab w:val="left" w:pos="900"/>
        </w:tabs>
        <w:spacing w:line="240" w:lineRule="atLeast"/>
        <w:ind w:left="720" w:hanging="450"/>
        <w:rPr>
          <w:bCs/>
          <w:sz w:val="22"/>
          <w:szCs w:val="22"/>
        </w:rPr>
      </w:pPr>
      <w:r w:rsidRPr="00B74D01">
        <w:rPr>
          <w:rFonts w:cs="Arial"/>
          <w:b/>
          <w:sz w:val="22"/>
          <w:szCs w:val="22"/>
        </w:rPr>
        <w:t>Zoning Administrator</w:t>
      </w:r>
      <w:r w:rsidR="0084659C" w:rsidRPr="00B74D01">
        <w:rPr>
          <w:rFonts w:cs="Arial"/>
          <w:bCs/>
          <w:sz w:val="22"/>
          <w:szCs w:val="22"/>
        </w:rPr>
        <w:t>-</w:t>
      </w:r>
      <w:r w:rsidR="003076A8" w:rsidRPr="00B74D01">
        <w:rPr>
          <w:rFonts w:cs="Arial"/>
          <w:bCs/>
          <w:sz w:val="22"/>
          <w:szCs w:val="22"/>
        </w:rPr>
        <w:t xml:space="preserve"> </w:t>
      </w:r>
      <w:r w:rsidR="0065655C">
        <w:rPr>
          <w:bCs/>
          <w:sz w:val="22"/>
          <w:szCs w:val="22"/>
        </w:rPr>
        <w:t>Performed five inspections.  All routine assessing inspections are complete for the year.  Noted the need to get new door hangers for assessing.</w:t>
      </w:r>
    </w:p>
    <w:p w14:paraId="07BF6A12" w14:textId="30ABE75E" w:rsidR="0084659C" w:rsidRPr="00B32327" w:rsidRDefault="0084659C" w:rsidP="006F557C">
      <w:pPr>
        <w:rPr>
          <w:rFonts w:cs="Arial"/>
          <w:sz w:val="22"/>
          <w:szCs w:val="22"/>
        </w:rPr>
      </w:pPr>
    </w:p>
    <w:p w14:paraId="6916A126" w14:textId="65C1AB82" w:rsidR="006E46DB" w:rsidRPr="003B6511" w:rsidRDefault="00B32327" w:rsidP="00AD140F">
      <w:pPr>
        <w:widowControl w:val="0"/>
        <w:numPr>
          <w:ilvl w:val="0"/>
          <w:numId w:val="1"/>
        </w:numPr>
        <w:tabs>
          <w:tab w:val="clear" w:pos="615"/>
          <w:tab w:val="left" w:pos="810"/>
          <w:tab w:val="left" w:pos="900"/>
        </w:tabs>
        <w:spacing w:line="240" w:lineRule="atLeast"/>
        <w:ind w:left="720" w:hanging="450"/>
        <w:rPr>
          <w:b/>
          <w:sz w:val="22"/>
          <w:szCs w:val="22"/>
        </w:rPr>
      </w:pPr>
      <w:r w:rsidRPr="003B6511">
        <w:rPr>
          <w:rFonts w:cs="Arial"/>
          <w:b/>
          <w:sz w:val="22"/>
          <w:szCs w:val="22"/>
        </w:rPr>
        <w:t>Cemetery-</w:t>
      </w:r>
      <w:r w:rsidR="00295D75" w:rsidRPr="003B6511">
        <w:rPr>
          <w:sz w:val="22"/>
          <w:szCs w:val="22"/>
        </w:rPr>
        <w:t xml:space="preserve"> </w:t>
      </w:r>
      <w:r w:rsidR="0065655C">
        <w:rPr>
          <w:sz w:val="22"/>
          <w:szCs w:val="22"/>
        </w:rPr>
        <w:t>It was noted by Art Grumm that Harris Funeral Home has been sold to new owners.</w:t>
      </w:r>
    </w:p>
    <w:p w14:paraId="5D660ACC" w14:textId="77777777" w:rsidR="00494AEC" w:rsidRPr="002D5C9A" w:rsidRDefault="00494AEC" w:rsidP="002D5C9A">
      <w:pPr>
        <w:widowControl w:val="0"/>
        <w:tabs>
          <w:tab w:val="left" w:pos="720"/>
          <w:tab w:val="left" w:pos="900"/>
        </w:tabs>
        <w:spacing w:line="240" w:lineRule="atLeast"/>
        <w:rPr>
          <w:b/>
          <w:sz w:val="22"/>
          <w:szCs w:val="22"/>
        </w:rPr>
      </w:pPr>
    </w:p>
    <w:p w14:paraId="1EF5176E" w14:textId="5B7F8BDE" w:rsidR="003B6511" w:rsidRPr="003B6511" w:rsidRDefault="00326EBD" w:rsidP="00AD140F">
      <w:pPr>
        <w:pStyle w:val="ListParagraph"/>
        <w:widowControl w:val="0"/>
        <w:numPr>
          <w:ilvl w:val="0"/>
          <w:numId w:val="1"/>
        </w:numPr>
        <w:tabs>
          <w:tab w:val="clear" w:pos="615"/>
          <w:tab w:val="left" w:pos="720"/>
          <w:tab w:val="left" w:pos="900"/>
        </w:tabs>
        <w:spacing w:line="240" w:lineRule="atLeast"/>
        <w:ind w:left="720" w:hanging="450"/>
        <w:rPr>
          <w:b/>
          <w:sz w:val="22"/>
          <w:szCs w:val="22"/>
        </w:rPr>
      </w:pPr>
      <w:r w:rsidRPr="003B6511">
        <w:rPr>
          <w:rFonts w:cs="Arial"/>
          <w:b/>
          <w:sz w:val="22"/>
          <w:szCs w:val="22"/>
        </w:rPr>
        <w:t>Planning Commission</w:t>
      </w:r>
      <w:r w:rsidR="0084659C" w:rsidRPr="003B6511">
        <w:rPr>
          <w:rFonts w:cs="Arial"/>
          <w:b/>
          <w:sz w:val="22"/>
          <w:szCs w:val="22"/>
        </w:rPr>
        <w:t>-</w:t>
      </w:r>
      <w:r w:rsidR="00EB2725" w:rsidRPr="003B6511">
        <w:rPr>
          <w:rFonts w:cs="Arial"/>
          <w:b/>
          <w:sz w:val="22"/>
          <w:szCs w:val="22"/>
        </w:rPr>
        <w:t xml:space="preserve"> </w:t>
      </w:r>
      <w:r w:rsidR="00363134">
        <w:rPr>
          <w:rFonts w:cs="Arial"/>
          <w:bCs/>
          <w:sz w:val="22"/>
          <w:szCs w:val="22"/>
        </w:rPr>
        <w:t>The Chair reminded the group of the upcoming meeting on the 12</w:t>
      </w:r>
      <w:r w:rsidR="00363134" w:rsidRPr="00363134">
        <w:rPr>
          <w:rFonts w:cs="Arial"/>
          <w:bCs/>
          <w:sz w:val="22"/>
          <w:szCs w:val="22"/>
          <w:vertAlign w:val="superscript"/>
        </w:rPr>
        <w:t>th</w:t>
      </w:r>
      <w:r w:rsidR="00363134">
        <w:rPr>
          <w:rFonts w:cs="Arial"/>
          <w:bCs/>
          <w:sz w:val="22"/>
          <w:szCs w:val="22"/>
        </w:rPr>
        <w:t>.  Dangerous dog ordinances and junk ordinances will be discussed.</w:t>
      </w:r>
    </w:p>
    <w:p w14:paraId="35C5CE15" w14:textId="3B90ABA1" w:rsidR="00326EBD" w:rsidRPr="003B6511" w:rsidRDefault="00326EBD" w:rsidP="003B6511">
      <w:pPr>
        <w:pStyle w:val="ListParagraph"/>
        <w:widowControl w:val="0"/>
        <w:tabs>
          <w:tab w:val="left" w:pos="720"/>
          <w:tab w:val="left" w:pos="900"/>
        </w:tabs>
        <w:spacing w:line="240" w:lineRule="atLeast"/>
        <w:rPr>
          <w:rFonts w:cs="Arial"/>
          <w:sz w:val="22"/>
          <w:szCs w:val="22"/>
        </w:rPr>
      </w:pPr>
    </w:p>
    <w:p w14:paraId="6865F8CE" w14:textId="0E1EF5A3" w:rsidR="006E46DB" w:rsidRPr="00F916E1" w:rsidRDefault="000712CD" w:rsidP="006E46DB">
      <w:pPr>
        <w:numPr>
          <w:ilvl w:val="0"/>
          <w:numId w:val="1"/>
        </w:numPr>
        <w:tabs>
          <w:tab w:val="clear" w:pos="615"/>
          <w:tab w:val="num" w:pos="720"/>
        </w:tabs>
        <w:ind w:left="720" w:hanging="450"/>
        <w:rPr>
          <w:rFonts w:cs="Arial"/>
          <w:sz w:val="22"/>
          <w:szCs w:val="22"/>
        </w:rPr>
      </w:pPr>
      <w:r w:rsidRPr="00F916E1">
        <w:rPr>
          <w:rFonts w:cs="Arial"/>
          <w:b/>
          <w:sz w:val="22"/>
          <w:szCs w:val="22"/>
        </w:rPr>
        <w:t>Clerk</w:t>
      </w:r>
      <w:r w:rsidR="0084659C" w:rsidRPr="00F916E1">
        <w:rPr>
          <w:rFonts w:cs="Arial"/>
          <w:b/>
          <w:sz w:val="22"/>
          <w:szCs w:val="22"/>
        </w:rPr>
        <w:t>-</w:t>
      </w:r>
      <w:r w:rsidRPr="00F916E1">
        <w:rPr>
          <w:rFonts w:cs="Arial"/>
          <w:sz w:val="22"/>
          <w:szCs w:val="22"/>
        </w:rPr>
        <w:t xml:space="preserve"> </w:t>
      </w:r>
      <w:r w:rsidR="00363134">
        <w:rPr>
          <w:rFonts w:cs="Arial"/>
          <w:sz w:val="22"/>
          <w:szCs w:val="22"/>
        </w:rPr>
        <w:t xml:space="preserve">The Clerk informed the Board that the risk assessment insurance audit had gone well and discussed some of the risk mitigation options that had been offered.  </w:t>
      </w:r>
    </w:p>
    <w:p w14:paraId="1B850F4A" w14:textId="5E21487A" w:rsidR="00F12501" w:rsidRPr="00363134" w:rsidRDefault="00F12501" w:rsidP="00363134">
      <w:pPr>
        <w:widowControl w:val="0"/>
        <w:tabs>
          <w:tab w:val="left" w:pos="720"/>
          <w:tab w:val="left" w:pos="900"/>
        </w:tabs>
        <w:spacing w:line="240" w:lineRule="atLeast"/>
        <w:rPr>
          <w:b/>
          <w:sz w:val="22"/>
          <w:szCs w:val="22"/>
        </w:rPr>
      </w:pPr>
    </w:p>
    <w:p w14:paraId="5ADF1C7F" w14:textId="77777777" w:rsidR="005B3EBD" w:rsidRDefault="005B3EBD" w:rsidP="00AD140F">
      <w:pPr>
        <w:ind w:left="720" w:hanging="450"/>
        <w:rPr>
          <w:rFonts w:cs="Arial"/>
          <w:b/>
          <w:sz w:val="22"/>
          <w:szCs w:val="22"/>
        </w:rPr>
      </w:pPr>
    </w:p>
    <w:p w14:paraId="3C7F39F7" w14:textId="53DB050F" w:rsidR="00CB618E" w:rsidRDefault="00CB618E" w:rsidP="00CB618E">
      <w:pPr>
        <w:widowControl w:val="0"/>
        <w:spacing w:line="240" w:lineRule="atLeast"/>
        <w:rPr>
          <w:b/>
          <w:bCs/>
          <w:sz w:val="22"/>
          <w:szCs w:val="22"/>
        </w:rPr>
      </w:pPr>
      <w:r w:rsidRPr="0073036E">
        <w:rPr>
          <w:b/>
          <w:bCs/>
          <w:sz w:val="22"/>
          <w:szCs w:val="22"/>
        </w:rPr>
        <w:t>Unfinished Business</w:t>
      </w:r>
    </w:p>
    <w:p w14:paraId="7A477FB6" w14:textId="77777777" w:rsidR="00C61D12" w:rsidRPr="006F62F2" w:rsidRDefault="00C61D12" w:rsidP="006F62F2">
      <w:pPr>
        <w:widowControl w:val="0"/>
        <w:tabs>
          <w:tab w:val="left" w:pos="360"/>
        </w:tabs>
        <w:spacing w:line="240" w:lineRule="atLeast"/>
        <w:rPr>
          <w:bCs/>
          <w:sz w:val="22"/>
          <w:szCs w:val="22"/>
        </w:rPr>
      </w:pPr>
    </w:p>
    <w:p w14:paraId="4BB56680" w14:textId="6B176671" w:rsidR="005B3EBD" w:rsidRPr="00363134" w:rsidRDefault="00363134" w:rsidP="00363134">
      <w:pPr>
        <w:pStyle w:val="ListParagraph"/>
        <w:widowControl w:val="0"/>
        <w:numPr>
          <w:ilvl w:val="0"/>
          <w:numId w:val="15"/>
        </w:numPr>
        <w:tabs>
          <w:tab w:val="left" w:pos="360"/>
        </w:tabs>
        <w:spacing w:line="240" w:lineRule="atLeast"/>
        <w:ind w:left="720" w:hanging="450"/>
        <w:rPr>
          <w:rFonts w:cs="Arial"/>
          <w:sz w:val="22"/>
          <w:szCs w:val="22"/>
        </w:rPr>
      </w:pPr>
      <w:r>
        <w:rPr>
          <w:rFonts w:cs="Arial"/>
          <w:b/>
          <w:bCs/>
          <w:sz w:val="22"/>
          <w:szCs w:val="22"/>
        </w:rPr>
        <w:t xml:space="preserve">Mowing of the cemeteries and Town Hall – </w:t>
      </w:r>
      <w:r w:rsidRPr="00363134">
        <w:rPr>
          <w:rFonts w:cs="Arial"/>
          <w:sz w:val="22"/>
          <w:szCs w:val="22"/>
        </w:rPr>
        <w:t>The Clerk informed the Board of the Cemetery Assistant, Sean Smith’s, offer to mow the cemeteries and Town Hall lawns</w:t>
      </w:r>
      <w:r>
        <w:rPr>
          <w:rFonts w:cs="Arial"/>
          <w:sz w:val="22"/>
          <w:szCs w:val="22"/>
        </w:rPr>
        <w:t xml:space="preserve">.  Cheryl Rabe made a motion to approve a one-year contract for Sean Smith to mow, in an amount not to exceed $500 per mowing.   </w:t>
      </w:r>
      <w:r>
        <w:rPr>
          <w:rFonts w:cs="Arial"/>
          <w:sz w:val="22"/>
          <w:szCs w:val="22"/>
        </w:rPr>
        <w:lastRenderedPageBreak/>
        <w:t>Second Pete Shlagor.</w:t>
      </w:r>
      <w:r w:rsidRPr="004D1D60">
        <w:rPr>
          <w:sz w:val="22"/>
          <w:szCs w:val="22"/>
        </w:rPr>
        <w:t xml:space="preserve">  Alice Holsomback Smith yes.  David Rabe yes.  Dan Lombard yes.  </w:t>
      </w:r>
      <w:r>
        <w:rPr>
          <w:sz w:val="22"/>
          <w:szCs w:val="22"/>
        </w:rPr>
        <w:t xml:space="preserve">Pete Shlagor yes. </w:t>
      </w:r>
      <w:r w:rsidRPr="004D1D60">
        <w:rPr>
          <w:sz w:val="22"/>
          <w:szCs w:val="22"/>
        </w:rPr>
        <w:t>Cheryl Rabe yes.  Motion carried.</w:t>
      </w:r>
      <w:r w:rsidRPr="00D84C88">
        <w:rPr>
          <w:sz w:val="22"/>
          <w:szCs w:val="22"/>
        </w:rPr>
        <w:t xml:space="preserve">  </w:t>
      </w:r>
    </w:p>
    <w:p w14:paraId="751524A2" w14:textId="2A83A9E4" w:rsidR="00363134" w:rsidRPr="00DD32D1" w:rsidRDefault="00363134" w:rsidP="00363134">
      <w:pPr>
        <w:pStyle w:val="ListParagraph"/>
        <w:widowControl w:val="0"/>
        <w:numPr>
          <w:ilvl w:val="0"/>
          <w:numId w:val="15"/>
        </w:numPr>
        <w:tabs>
          <w:tab w:val="left" w:pos="360"/>
        </w:tabs>
        <w:spacing w:line="240" w:lineRule="atLeast"/>
        <w:ind w:left="720" w:hanging="450"/>
        <w:rPr>
          <w:rFonts w:cs="Arial"/>
          <w:sz w:val="22"/>
          <w:szCs w:val="22"/>
        </w:rPr>
      </w:pPr>
      <w:r w:rsidRPr="00363134">
        <w:rPr>
          <w:b/>
          <w:bCs/>
          <w:sz w:val="22"/>
          <w:szCs w:val="22"/>
        </w:rPr>
        <w:t xml:space="preserve">Establish Park and Cemetery </w:t>
      </w:r>
      <w:r>
        <w:rPr>
          <w:b/>
          <w:bCs/>
          <w:sz w:val="22"/>
          <w:szCs w:val="22"/>
        </w:rPr>
        <w:t>C</w:t>
      </w:r>
      <w:r w:rsidRPr="00363134">
        <w:rPr>
          <w:b/>
          <w:bCs/>
          <w:sz w:val="22"/>
          <w:szCs w:val="22"/>
        </w:rPr>
        <w:t>ommissions for Claybanks</w:t>
      </w:r>
      <w:r>
        <w:rPr>
          <w:sz w:val="22"/>
          <w:szCs w:val="22"/>
        </w:rPr>
        <w:t xml:space="preserve"> – Alice Holsomback made a motion to establish both a Park and Cemetery Commission for Claybanks Township.  </w:t>
      </w:r>
      <w:r w:rsidR="0037123E">
        <w:rPr>
          <w:sz w:val="22"/>
          <w:szCs w:val="22"/>
        </w:rPr>
        <w:t xml:space="preserve">Second Pete Shlagor.  </w:t>
      </w:r>
      <w:r w:rsidR="0037123E" w:rsidRPr="004D1D60">
        <w:rPr>
          <w:sz w:val="22"/>
          <w:szCs w:val="22"/>
        </w:rPr>
        <w:t xml:space="preserve">Alice Holsomback Smith yes.  David Rabe </w:t>
      </w:r>
      <w:r w:rsidR="0037123E">
        <w:rPr>
          <w:sz w:val="22"/>
          <w:szCs w:val="22"/>
        </w:rPr>
        <w:t>no</w:t>
      </w:r>
      <w:r w:rsidR="0037123E" w:rsidRPr="004D1D60">
        <w:rPr>
          <w:sz w:val="22"/>
          <w:szCs w:val="22"/>
        </w:rPr>
        <w:t xml:space="preserve">.  Dan Lombard </w:t>
      </w:r>
      <w:r w:rsidR="0037123E">
        <w:rPr>
          <w:sz w:val="22"/>
          <w:szCs w:val="22"/>
        </w:rPr>
        <w:t>no</w:t>
      </w:r>
      <w:r w:rsidR="0037123E" w:rsidRPr="004D1D60">
        <w:rPr>
          <w:sz w:val="22"/>
          <w:szCs w:val="22"/>
        </w:rPr>
        <w:t xml:space="preserve">.  </w:t>
      </w:r>
      <w:r w:rsidR="0037123E">
        <w:rPr>
          <w:sz w:val="22"/>
          <w:szCs w:val="22"/>
        </w:rPr>
        <w:t xml:space="preserve">Pete Shlagor no. </w:t>
      </w:r>
      <w:r w:rsidR="0037123E" w:rsidRPr="004D1D60">
        <w:rPr>
          <w:sz w:val="22"/>
          <w:szCs w:val="22"/>
        </w:rPr>
        <w:t xml:space="preserve">Cheryl Rabe </w:t>
      </w:r>
      <w:r w:rsidR="0037123E">
        <w:rPr>
          <w:sz w:val="22"/>
          <w:szCs w:val="22"/>
        </w:rPr>
        <w:t>no</w:t>
      </w:r>
      <w:r w:rsidR="0037123E" w:rsidRPr="004D1D60">
        <w:rPr>
          <w:sz w:val="22"/>
          <w:szCs w:val="22"/>
        </w:rPr>
        <w:t xml:space="preserve">.  Motion </w:t>
      </w:r>
      <w:r w:rsidR="0037123E">
        <w:rPr>
          <w:sz w:val="22"/>
          <w:szCs w:val="22"/>
        </w:rPr>
        <w:t>denied for lack of detail</w:t>
      </w:r>
      <w:r w:rsidR="0037123E" w:rsidRPr="004D1D60">
        <w:rPr>
          <w:sz w:val="22"/>
          <w:szCs w:val="22"/>
        </w:rPr>
        <w:t>.</w:t>
      </w:r>
      <w:r w:rsidR="0037123E" w:rsidRPr="00D84C88">
        <w:rPr>
          <w:sz w:val="22"/>
          <w:szCs w:val="22"/>
        </w:rPr>
        <w:t xml:space="preserve">  </w:t>
      </w:r>
    </w:p>
    <w:p w14:paraId="181963D3" w14:textId="55ADBDE5" w:rsidR="00DD32D1" w:rsidRDefault="00DD32D1" w:rsidP="00DD32D1">
      <w:pPr>
        <w:widowControl w:val="0"/>
        <w:tabs>
          <w:tab w:val="left" w:pos="360"/>
        </w:tabs>
        <w:spacing w:line="240" w:lineRule="atLeast"/>
        <w:rPr>
          <w:rFonts w:cs="Arial"/>
          <w:sz w:val="22"/>
          <w:szCs w:val="22"/>
        </w:rPr>
      </w:pPr>
    </w:p>
    <w:p w14:paraId="055AED6F" w14:textId="02F59A1A" w:rsidR="00DD32D1" w:rsidRPr="00DD32D1" w:rsidRDefault="00DD32D1" w:rsidP="00DD32D1">
      <w:pPr>
        <w:widowControl w:val="0"/>
        <w:tabs>
          <w:tab w:val="left" w:pos="360"/>
        </w:tabs>
        <w:spacing w:line="240" w:lineRule="atLeast"/>
        <w:ind w:left="720"/>
        <w:rPr>
          <w:rFonts w:cs="Arial"/>
          <w:sz w:val="22"/>
          <w:szCs w:val="22"/>
        </w:rPr>
      </w:pPr>
      <w:r>
        <w:rPr>
          <w:rFonts w:cs="Arial"/>
          <w:sz w:val="22"/>
          <w:szCs w:val="22"/>
        </w:rPr>
        <w:t xml:space="preserve">Alice Holsomback made a motion to </w:t>
      </w:r>
      <w:r>
        <w:rPr>
          <w:sz w:val="22"/>
          <w:szCs w:val="22"/>
        </w:rPr>
        <w:t xml:space="preserve">establish a Park Commission of up to 7 people and a Cemetery Commission of up to 5 people. Both commissions will require 1 board member and the Park Commission will include the Park Manager.  Second Pete Shlagor.  </w:t>
      </w:r>
      <w:r w:rsidRPr="004D1D60">
        <w:rPr>
          <w:sz w:val="22"/>
          <w:szCs w:val="22"/>
        </w:rPr>
        <w:t xml:space="preserve">Alice Holsomback Smith yes.  David Rabe yes.  Dan Lombard yes.  </w:t>
      </w:r>
      <w:r>
        <w:rPr>
          <w:sz w:val="22"/>
          <w:szCs w:val="22"/>
        </w:rPr>
        <w:t xml:space="preserve">Pete Shlagor yes. </w:t>
      </w:r>
      <w:r w:rsidRPr="004D1D60">
        <w:rPr>
          <w:sz w:val="22"/>
          <w:szCs w:val="22"/>
        </w:rPr>
        <w:t>Cheryl Rabe yes.  Motion carried.</w:t>
      </w:r>
      <w:r w:rsidRPr="00D84C88">
        <w:rPr>
          <w:sz w:val="22"/>
          <w:szCs w:val="22"/>
        </w:rPr>
        <w:t xml:space="preserve">  </w:t>
      </w:r>
    </w:p>
    <w:p w14:paraId="78642B99" w14:textId="77777777" w:rsidR="00363134" w:rsidRDefault="00363134" w:rsidP="00363134">
      <w:pPr>
        <w:pStyle w:val="ListParagraph"/>
        <w:widowControl w:val="0"/>
        <w:tabs>
          <w:tab w:val="left" w:pos="360"/>
        </w:tabs>
        <w:spacing w:line="240" w:lineRule="atLeast"/>
        <w:rPr>
          <w:rFonts w:cs="Arial"/>
          <w:b/>
          <w:sz w:val="22"/>
          <w:szCs w:val="22"/>
        </w:rPr>
      </w:pPr>
    </w:p>
    <w:p w14:paraId="52C5BDBF" w14:textId="133DFA3B" w:rsidR="005B3EBD" w:rsidRDefault="005B3EBD" w:rsidP="0069590A">
      <w:pPr>
        <w:rPr>
          <w:rFonts w:cs="Arial"/>
          <w:b/>
          <w:sz w:val="22"/>
          <w:szCs w:val="22"/>
        </w:rPr>
      </w:pPr>
      <w:r>
        <w:rPr>
          <w:rFonts w:cs="Arial"/>
          <w:b/>
          <w:sz w:val="22"/>
          <w:szCs w:val="22"/>
        </w:rPr>
        <w:t>New Business</w:t>
      </w:r>
    </w:p>
    <w:p w14:paraId="5C9260F3" w14:textId="77777777" w:rsidR="00D93B3B" w:rsidRDefault="00D93B3B" w:rsidP="0069590A">
      <w:pPr>
        <w:rPr>
          <w:rFonts w:cs="Arial"/>
          <w:b/>
          <w:sz w:val="22"/>
          <w:szCs w:val="22"/>
        </w:rPr>
      </w:pPr>
    </w:p>
    <w:p w14:paraId="28AE9D54" w14:textId="77777777" w:rsidR="005C49DE" w:rsidRPr="005C49DE" w:rsidRDefault="005C49DE" w:rsidP="00463E2F">
      <w:pPr>
        <w:pStyle w:val="ListParagraph"/>
        <w:numPr>
          <w:ilvl w:val="0"/>
          <w:numId w:val="4"/>
        </w:numPr>
        <w:rPr>
          <w:rFonts w:cs="Arial"/>
          <w:sz w:val="22"/>
          <w:szCs w:val="22"/>
        </w:rPr>
      </w:pPr>
      <w:r>
        <w:rPr>
          <w:rFonts w:cs="Arial"/>
          <w:b/>
          <w:sz w:val="22"/>
          <w:szCs w:val="22"/>
        </w:rPr>
        <w:t xml:space="preserve">Pension Plan Presentation – </w:t>
      </w:r>
      <w:r w:rsidRPr="005C49DE">
        <w:rPr>
          <w:rFonts w:cs="Arial"/>
          <w:bCs/>
          <w:sz w:val="22"/>
          <w:szCs w:val="22"/>
        </w:rPr>
        <w:t>Julie Sarto from Executive Wealth Management made a presentation to the Board suggesting the adoption of a Simple Roth IRA as a retirement option to replace the existing annuity with Municipal Retirement Systems.</w:t>
      </w:r>
      <w:r>
        <w:rPr>
          <w:rFonts w:cs="Arial"/>
          <w:bCs/>
          <w:sz w:val="22"/>
          <w:szCs w:val="22"/>
        </w:rPr>
        <w:t xml:space="preserve">  Pete Shlagor made a motion to adopt the Simple IRA with Executive Wealth Management beginning January 1</w:t>
      </w:r>
      <w:r w:rsidRPr="005C49DE">
        <w:rPr>
          <w:rFonts w:cs="Arial"/>
          <w:bCs/>
          <w:sz w:val="22"/>
          <w:szCs w:val="22"/>
          <w:vertAlign w:val="superscript"/>
        </w:rPr>
        <w:t>st</w:t>
      </w:r>
      <w:r>
        <w:rPr>
          <w:rFonts w:cs="Arial"/>
          <w:bCs/>
          <w:sz w:val="22"/>
          <w:szCs w:val="22"/>
        </w:rPr>
        <w:t xml:space="preserve">, 2022.  Second Alice Holsomback.  </w:t>
      </w:r>
      <w:r w:rsidRPr="004D1D60">
        <w:rPr>
          <w:sz w:val="22"/>
          <w:szCs w:val="22"/>
        </w:rPr>
        <w:t xml:space="preserve">Alice Holsomback Smith yes.  David Rabe yes.  Dan Lombard yes.  </w:t>
      </w:r>
      <w:r>
        <w:rPr>
          <w:sz w:val="22"/>
          <w:szCs w:val="22"/>
        </w:rPr>
        <w:t xml:space="preserve">Pete Shlagor yes. </w:t>
      </w:r>
      <w:r w:rsidRPr="004D1D60">
        <w:rPr>
          <w:sz w:val="22"/>
          <w:szCs w:val="22"/>
        </w:rPr>
        <w:t>Cheryl Rabe yes.  Motion carried.</w:t>
      </w:r>
      <w:r w:rsidRPr="00D84C88">
        <w:rPr>
          <w:sz w:val="22"/>
          <w:szCs w:val="22"/>
        </w:rPr>
        <w:t xml:space="preserve">  </w:t>
      </w:r>
    </w:p>
    <w:p w14:paraId="2C232D6C" w14:textId="669062D8" w:rsidR="00D93B3B" w:rsidRPr="00D44096" w:rsidRDefault="005C49DE" w:rsidP="00463E2F">
      <w:pPr>
        <w:pStyle w:val="ListParagraph"/>
        <w:numPr>
          <w:ilvl w:val="0"/>
          <w:numId w:val="4"/>
        </w:numPr>
        <w:rPr>
          <w:rFonts w:cs="Arial"/>
          <w:sz w:val="22"/>
          <w:szCs w:val="22"/>
        </w:rPr>
      </w:pPr>
      <w:r>
        <w:rPr>
          <w:rFonts w:cs="Arial"/>
          <w:bCs/>
          <w:sz w:val="22"/>
          <w:szCs w:val="22"/>
        </w:rPr>
        <w:t xml:space="preserve"> </w:t>
      </w:r>
      <w:r w:rsidRPr="005C49DE">
        <w:rPr>
          <w:b/>
          <w:bCs/>
          <w:sz w:val="22"/>
          <w:szCs w:val="22"/>
        </w:rPr>
        <w:t>Availability of Par Plan grants for playground equipment</w:t>
      </w:r>
      <w:r w:rsidRPr="005C49DE">
        <w:rPr>
          <w:b/>
          <w:bCs/>
          <w:sz w:val="22"/>
          <w:szCs w:val="22"/>
        </w:rPr>
        <w:t xml:space="preserve"> </w:t>
      </w:r>
      <w:r>
        <w:rPr>
          <w:sz w:val="22"/>
          <w:szCs w:val="22"/>
        </w:rPr>
        <w:t xml:space="preserve">– The clerk suggested looking into Par Plan grants to fund an improved fall surface for the Park playgrounds.  It was agreed that she will look into options in coordination with Pete Shlagor.  </w:t>
      </w:r>
    </w:p>
    <w:p w14:paraId="33066230" w14:textId="77777777" w:rsidR="00326EBD" w:rsidRDefault="00326EBD" w:rsidP="00326EBD">
      <w:pPr>
        <w:rPr>
          <w:rFonts w:cs="Arial"/>
          <w:b/>
          <w:sz w:val="22"/>
          <w:szCs w:val="22"/>
        </w:rPr>
      </w:pPr>
    </w:p>
    <w:p w14:paraId="591E6987" w14:textId="126B506D" w:rsidR="00326EBD" w:rsidRPr="00A6563A" w:rsidRDefault="00326EBD" w:rsidP="005046D5">
      <w:pPr>
        <w:pStyle w:val="ListParagraph"/>
        <w:widowControl w:val="0"/>
        <w:spacing w:line="240" w:lineRule="atLeast"/>
        <w:ind w:left="0"/>
        <w:rPr>
          <w:b/>
          <w:sz w:val="22"/>
          <w:szCs w:val="22"/>
        </w:rPr>
      </w:pPr>
      <w:r w:rsidRPr="00DE2FEE">
        <w:rPr>
          <w:b/>
          <w:sz w:val="22"/>
          <w:szCs w:val="22"/>
        </w:rPr>
        <w:t>Supervisor Comments</w:t>
      </w:r>
      <w:r w:rsidR="0084659C">
        <w:rPr>
          <w:sz w:val="22"/>
          <w:szCs w:val="22"/>
        </w:rPr>
        <w:t>-</w:t>
      </w:r>
      <w:r w:rsidR="005046D5">
        <w:rPr>
          <w:sz w:val="22"/>
          <w:szCs w:val="22"/>
        </w:rPr>
        <w:t xml:space="preserve"> </w:t>
      </w:r>
      <w:r w:rsidR="003709DE">
        <w:rPr>
          <w:sz w:val="22"/>
          <w:szCs w:val="22"/>
        </w:rPr>
        <w:t>no comments</w:t>
      </w:r>
      <w:r w:rsidR="009F4BF0">
        <w:rPr>
          <w:sz w:val="22"/>
          <w:szCs w:val="22"/>
        </w:rPr>
        <w:t xml:space="preserve">  </w:t>
      </w:r>
    </w:p>
    <w:p w14:paraId="56703293" w14:textId="77777777" w:rsidR="005C477B" w:rsidRDefault="005C477B" w:rsidP="00326EBD">
      <w:pPr>
        <w:pStyle w:val="ListParagraph"/>
        <w:widowControl w:val="0"/>
        <w:spacing w:line="0" w:lineRule="atLeast"/>
        <w:ind w:left="0"/>
        <w:rPr>
          <w:b/>
          <w:sz w:val="16"/>
          <w:szCs w:val="16"/>
        </w:rPr>
      </w:pPr>
    </w:p>
    <w:p w14:paraId="0DF6EFE6" w14:textId="77777777" w:rsidR="001B2E35" w:rsidRDefault="001B2E35" w:rsidP="00326EBD">
      <w:pPr>
        <w:pStyle w:val="ListParagraph"/>
        <w:widowControl w:val="0"/>
        <w:spacing w:line="0" w:lineRule="atLeast"/>
        <w:ind w:left="0"/>
        <w:rPr>
          <w:sz w:val="22"/>
          <w:szCs w:val="22"/>
        </w:rPr>
      </w:pPr>
    </w:p>
    <w:p w14:paraId="42747A8B" w14:textId="2D33134A" w:rsidR="002A5A80" w:rsidRDefault="00326EBD" w:rsidP="002A5A80">
      <w:pPr>
        <w:pStyle w:val="ListParagraph"/>
        <w:widowControl w:val="0"/>
        <w:spacing w:line="0" w:lineRule="atLeast"/>
        <w:ind w:left="0"/>
        <w:rPr>
          <w:sz w:val="22"/>
          <w:szCs w:val="22"/>
        </w:rPr>
      </w:pPr>
      <w:r w:rsidRPr="000058B6">
        <w:rPr>
          <w:sz w:val="22"/>
          <w:szCs w:val="22"/>
        </w:rPr>
        <w:t>Adjournment</w:t>
      </w:r>
      <w:r>
        <w:rPr>
          <w:sz w:val="22"/>
          <w:szCs w:val="22"/>
        </w:rPr>
        <w:t xml:space="preserve"> </w:t>
      </w:r>
      <w:r w:rsidR="002763E9">
        <w:rPr>
          <w:sz w:val="22"/>
          <w:szCs w:val="22"/>
        </w:rPr>
        <w:t>–</w:t>
      </w:r>
      <w:r>
        <w:rPr>
          <w:sz w:val="22"/>
          <w:szCs w:val="22"/>
        </w:rPr>
        <w:t xml:space="preserve"> </w:t>
      </w:r>
      <w:r w:rsidR="005C49DE">
        <w:rPr>
          <w:sz w:val="22"/>
          <w:szCs w:val="22"/>
        </w:rPr>
        <w:t>8:45</w:t>
      </w:r>
      <w:r w:rsidR="003709DE">
        <w:rPr>
          <w:sz w:val="22"/>
          <w:szCs w:val="22"/>
        </w:rPr>
        <w:t xml:space="preserve"> </w:t>
      </w:r>
      <w:r w:rsidR="00C945E5">
        <w:rPr>
          <w:sz w:val="22"/>
          <w:szCs w:val="22"/>
        </w:rPr>
        <w:t>PM</w:t>
      </w:r>
    </w:p>
    <w:p w14:paraId="1409A023" w14:textId="7FB0F358" w:rsidR="00326EBD" w:rsidRPr="002A5A80" w:rsidRDefault="00326EBD" w:rsidP="002A5A80">
      <w:pPr>
        <w:pStyle w:val="ListParagraph"/>
        <w:widowControl w:val="0"/>
        <w:spacing w:line="0" w:lineRule="atLeast"/>
        <w:ind w:left="0"/>
        <w:rPr>
          <w:sz w:val="22"/>
          <w:szCs w:val="22"/>
        </w:rPr>
      </w:pPr>
      <w:r>
        <w:rPr>
          <w:rFonts w:cs="Arial"/>
          <w:sz w:val="22"/>
          <w:szCs w:val="22"/>
        </w:rPr>
        <w:t>Respectfully submitted</w:t>
      </w:r>
    </w:p>
    <w:p w14:paraId="50510800" w14:textId="77777777" w:rsidR="00326EBD" w:rsidRDefault="00326EBD" w:rsidP="00326EBD">
      <w:pPr>
        <w:rPr>
          <w:rFonts w:cs="Arial"/>
          <w:sz w:val="22"/>
          <w:szCs w:val="22"/>
        </w:rPr>
      </w:pPr>
    </w:p>
    <w:p w14:paraId="4FACC50F" w14:textId="77777777" w:rsidR="00326EBD" w:rsidRDefault="005046D5" w:rsidP="00326EBD">
      <w:r>
        <w:rPr>
          <w:rFonts w:cs="Arial"/>
          <w:sz w:val="22"/>
          <w:szCs w:val="22"/>
        </w:rPr>
        <w:t>Alice Holsomback Smith</w:t>
      </w:r>
    </w:p>
    <w:p w14:paraId="3210C138" w14:textId="77777777" w:rsidR="008F4A9B" w:rsidRDefault="008F4A9B"/>
    <w:sectPr w:rsidR="008F4A9B" w:rsidSect="002A5A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6E88"/>
    <w:multiLevelType w:val="hybridMultilevel"/>
    <w:tmpl w:val="AF90C7FC"/>
    <w:lvl w:ilvl="0" w:tplc="9F04D7D0">
      <w:start w:val="1"/>
      <w:numFmt w:val="upperLetter"/>
      <w:lvlText w:val="(%1)"/>
      <w:lvlJc w:val="left"/>
      <w:pPr>
        <w:ind w:left="780" w:hanging="4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57EE"/>
    <w:multiLevelType w:val="hybridMultilevel"/>
    <w:tmpl w:val="CBD42ADA"/>
    <w:lvl w:ilvl="0" w:tplc="31168A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D2C9A"/>
    <w:multiLevelType w:val="hybridMultilevel"/>
    <w:tmpl w:val="ED8CBEC6"/>
    <w:lvl w:ilvl="0" w:tplc="A1E0AAE6">
      <w:start w:val="1"/>
      <w:numFmt w:val="upperLetter"/>
      <w:lvlText w:val="(%1)"/>
      <w:lvlJc w:val="left"/>
      <w:pPr>
        <w:ind w:left="630" w:hanging="360"/>
      </w:pPr>
      <w:rPr>
        <w:rFonts w:cs="Times New Roman" w:hint="default"/>
        <w:b/>
        <w:bCs/>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3704B10"/>
    <w:multiLevelType w:val="hybridMultilevel"/>
    <w:tmpl w:val="CF64DCA8"/>
    <w:lvl w:ilvl="0" w:tplc="B05656F4">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23733827"/>
    <w:multiLevelType w:val="hybridMultilevel"/>
    <w:tmpl w:val="D646B600"/>
    <w:lvl w:ilvl="0" w:tplc="920C56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1C3FDA"/>
    <w:multiLevelType w:val="hybridMultilevel"/>
    <w:tmpl w:val="50760EA0"/>
    <w:lvl w:ilvl="0" w:tplc="0C1CF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25655"/>
    <w:multiLevelType w:val="singleLevel"/>
    <w:tmpl w:val="18BA0EF0"/>
    <w:lvl w:ilvl="0">
      <w:start w:val="1"/>
      <w:numFmt w:val="upperLetter"/>
      <w:lvlText w:val="(%1)"/>
      <w:lvlJc w:val="left"/>
      <w:pPr>
        <w:ind w:left="540" w:hanging="360"/>
      </w:pPr>
      <w:rPr>
        <w:rFonts w:hint="default"/>
        <w:b/>
      </w:rPr>
    </w:lvl>
  </w:abstractNum>
  <w:abstractNum w:abstractNumId="7" w15:restartNumberingAfterBreak="0">
    <w:nsid w:val="2A885AFF"/>
    <w:multiLevelType w:val="hybridMultilevel"/>
    <w:tmpl w:val="7BC6DD8E"/>
    <w:lvl w:ilvl="0" w:tplc="18BA0EF0">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32376F7"/>
    <w:multiLevelType w:val="hybridMultilevel"/>
    <w:tmpl w:val="F7ECAE68"/>
    <w:lvl w:ilvl="0" w:tplc="A93CF68C">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590D1AD8"/>
    <w:multiLevelType w:val="multilevel"/>
    <w:tmpl w:val="8B20D9AA"/>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0" w15:restartNumberingAfterBreak="0">
    <w:nsid w:val="596C3F9D"/>
    <w:multiLevelType w:val="hybridMultilevel"/>
    <w:tmpl w:val="F1AC0BEA"/>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A6EFD"/>
    <w:multiLevelType w:val="hybridMultilevel"/>
    <w:tmpl w:val="482C1B36"/>
    <w:lvl w:ilvl="0" w:tplc="18BA0E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078EE"/>
    <w:multiLevelType w:val="multilevel"/>
    <w:tmpl w:val="10E69322"/>
    <w:lvl w:ilvl="0">
      <w:start w:val="1"/>
      <w:numFmt w:val="upperLetter"/>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3" w15:restartNumberingAfterBreak="0">
    <w:nsid w:val="64FC6799"/>
    <w:multiLevelType w:val="hybridMultilevel"/>
    <w:tmpl w:val="E2DCBF9C"/>
    <w:lvl w:ilvl="0" w:tplc="65BEACC8">
      <w:start w:val="1"/>
      <w:numFmt w:val="upperLetter"/>
      <w:lvlText w:val="(%1)"/>
      <w:lvlJc w:val="left"/>
      <w:pPr>
        <w:ind w:left="1500" w:hanging="360"/>
      </w:pPr>
      <w:rPr>
        <w:rFonts w:cs="Times New Roman" w:hint="default"/>
        <w:b/>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7987058F"/>
    <w:multiLevelType w:val="hybridMultilevel"/>
    <w:tmpl w:val="E79E3D28"/>
    <w:lvl w:ilvl="0" w:tplc="18BA0EF0">
      <w:start w:val="1"/>
      <w:numFmt w:val="upperLetter"/>
      <w:lvlText w:val="(%1)"/>
      <w:lvlJc w:val="left"/>
      <w:pPr>
        <w:tabs>
          <w:tab w:val="num" w:pos="615"/>
        </w:tabs>
        <w:ind w:left="615" w:hanging="435"/>
      </w:pPr>
      <w:rPr>
        <w:rFonts w:hint="default"/>
        <w:b/>
      </w:rPr>
    </w:lvl>
    <w:lvl w:ilvl="1" w:tplc="6A5EF0A8">
      <w:start w:val="1"/>
      <w:numFmt w:val="lowerLetter"/>
      <w:lvlText w:val="%2."/>
      <w:lvlJc w:val="left"/>
      <w:pPr>
        <w:tabs>
          <w:tab w:val="num" w:pos="1260"/>
        </w:tabs>
        <w:ind w:left="1260" w:hanging="360"/>
      </w:pPr>
      <w:rPr>
        <w:rFonts w:hint="default"/>
      </w:rPr>
    </w:lvl>
    <w:lvl w:ilvl="2" w:tplc="414682AE">
      <w:start w:val="1"/>
      <w:numFmt w:val="upperRoman"/>
      <w:lvlText w:val="%3."/>
      <w:lvlJc w:val="left"/>
      <w:pPr>
        <w:tabs>
          <w:tab w:val="num" w:pos="2160"/>
        </w:tabs>
        <w:ind w:left="2160" w:hanging="360"/>
      </w:pPr>
      <w:rPr>
        <w:rFonts w:ascii="Times New Roman" w:eastAsia="Times New Roman" w:hAnsi="Times New Roman" w:cs="Times New Roman"/>
      </w:rPr>
    </w:lvl>
    <w:lvl w:ilvl="3" w:tplc="A61AB520">
      <w:start w:val="1"/>
      <w:numFmt w:val="upp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7F7A5298"/>
    <w:multiLevelType w:val="hybridMultilevel"/>
    <w:tmpl w:val="B26E9EC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11"/>
  </w:num>
  <w:num w:numId="5">
    <w:abstractNumId w:val="2"/>
  </w:num>
  <w:num w:numId="6">
    <w:abstractNumId w:val="7"/>
  </w:num>
  <w:num w:numId="7">
    <w:abstractNumId w:val="10"/>
  </w:num>
  <w:num w:numId="8">
    <w:abstractNumId w:val="15"/>
  </w:num>
  <w:num w:numId="9">
    <w:abstractNumId w:val="1"/>
  </w:num>
  <w:num w:numId="10">
    <w:abstractNumId w:val="12"/>
  </w:num>
  <w:num w:numId="11">
    <w:abstractNumId w:val="4"/>
  </w:num>
  <w:num w:numId="12">
    <w:abstractNumId w:val="9"/>
  </w:num>
  <w:num w:numId="13">
    <w:abstractNumId w:val="0"/>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BD"/>
    <w:rsid w:val="00002536"/>
    <w:rsid w:val="00005B49"/>
    <w:rsid w:val="00040515"/>
    <w:rsid w:val="000431C9"/>
    <w:rsid w:val="00045ABF"/>
    <w:rsid w:val="00054180"/>
    <w:rsid w:val="00062771"/>
    <w:rsid w:val="0006662E"/>
    <w:rsid w:val="000712CD"/>
    <w:rsid w:val="0009229B"/>
    <w:rsid w:val="000A05DD"/>
    <w:rsid w:val="000C5247"/>
    <w:rsid w:val="000D3368"/>
    <w:rsid w:val="000D55BD"/>
    <w:rsid w:val="000E3AF0"/>
    <w:rsid w:val="000F0B43"/>
    <w:rsid w:val="00101FE5"/>
    <w:rsid w:val="00112DDA"/>
    <w:rsid w:val="001148C8"/>
    <w:rsid w:val="00142F56"/>
    <w:rsid w:val="001506FD"/>
    <w:rsid w:val="001659A0"/>
    <w:rsid w:val="00192F9F"/>
    <w:rsid w:val="001B2E35"/>
    <w:rsid w:val="001E1ED9"/>
    <w:rsid w:val="001F799A"/>
    <w:rsid w:val="00200305"/>
    <w:rsid w:val="00204060"/>
    <w:rsid w:val="00236D01"/>
    <w:rsid w:val="00254061"/>
    <w:rsid w:val="00256191"/>
    <w:rsid w:val="00270CC4"/>
    <w:rsid w:val="002763E9"/>
    <w:rsid w:val="0029149F"/>
    <w:rsid w:val="00291EFA"/>
    <w:rsid w:val="00295D75"/>
    <w:rsid w:val="002A3CE7"/>
    <w:rsid w:val="002A5A80"/>
    <w:rsid w:val="002B4816"/>
    <w:rsid w:val="002D5C9A"/>
    <w:rsid w:val="002F538A"/>
    <w:rsid w:val="00303E9E"/>
    <w:rsid w:val="003076A8"/>
    <w:rsid w:val="00324E4D"/>
    <w:rsid w:val="00326EBD"/>
    <w:rsid w:val="00363134"/>
    <w:rsid w:val="003709DE"/>
    <w:rsid w:val="0037123E"/>
    <w:rsid w:val="0038029D"/>
    <w:rsid w:val="00395628"/>
    <w:rsid w:val="003B6511"/>
    <w:rsid w:val="003D7186"/>
    <w:rsid w:val="003D7AEF"/>
    <w:rsid w:val="003E3C88"/>
    <w:rsid w:val="003E7438"/>
    <w:rsid w:val="00421F1D"/>
    <w:rsid w:val="004309C1"/>
    <w:rsid w:val="00435AA8"/>
    <w:rsid w:val="00441287"/>
    <w:rsid w:val="004617AD"/>
    <w:rsid w:val="00463E2F"/>
    <w:rsid w:val="00464CC5"/>
    <w:rsid w:val="00473E60"/>
    <w:rsid w:val="00484BFF"/>
    <w:rsid w:val="00494AEC"/>
    <w:rsid w:val="00495301"/>
    <w:rsid w:val="00496BB3"/>
    <w:rsid w:val="004B356D"/>
    <w:rsid w:val="004B61A5"/>
    <w:rsid w:val="004C10CB"/>
    <w:rsid w:val="004D1D60"/>
    <w:rsid w:val="005046D5"/>
    <w:rsid w:val="00515AE0"/>
    <w:rsid w:val="005171E8"/>
    <w:rsid w:val="00554D91"/>
    <w:rsid w:val="005A0407"/>
    <w:rsid w:val="005A2636"/>
    <w:rsid w:val="005B365B"/>
    <w:rsid w:val="005B3EBD"/>
    <w:rsid w:val="005C0194"/>
    <w:rsid w:val="005C477B"/>
    <w:rsid w:val="005C49DE"/>
    <w:rsid w:val="005C53ED"/>
    <w:rsid w:val="005D3E73"/>
    <w:rsid w:val="00626A43"/>
    <w:rsid w:val="0063054F"/>
    <w:rsid w:val="00643BB2"/>
    <w:rsid w:val="00643DD8"/>
    <w:rsid w:val="0065655C"/>
    <w:rsid w:val="00671B4D"/>
    <w:rsid w:val="0069590A"/>
    <w:rsid w:val="006A22D5"/>
    <w:rsid w:val="006D0C40"/>
    <w:rsid w:val="006D2919"/>
    <w:rsid w:val="006D374A"/>
    <w:rsid w:val="006D706A"/>
    <w:rsid w:val="006D738B"/>
    <w:rsid w:val="006E46DB"/>
    <w:rsid w:val="006E6F50"/>
    <w:rsid w:val="006F557C"/>
    <w:rsid w:val="006F62F2"/>
    <w:rsid w:val="007008F2"/>
    <w:rsid w:val="0070527F"/>
    <w:rsid w:val="0072132A"/>
    <w:rsid w:val="00724417"/>
    <w:rsid w:val="00726253"/>
    <w:rsid w:val="0073036E"/>
    <w:rsid w:val="007518A4"/>
    <w:rsid w:val="00753CA2"/>
    <w:rsid w:val="00756B62"/>
    <w:rsid w:val="00794C87"/>
    <w:rsid w:val="00795588"/>
    <w:rsid w:val="007B6FA1"/>
    <w:rsid w:val="007B7916"/>
    <w:rsid w:val="007C256A"/>
    <w:rsid w:val="007C50FD"/>
    <w:rsid w:val="007D3CC8"/>
    <w:rsid w:val="007E0A12"/>
    <w:rsid w:val="00811A4B"/>
    <w:rsid w:val="0081566E"/>
    <w:rsid w:val="00816996"/>
    <w:rsid w:val="008204FA"/>
    <w:rsid w:val="00835BC7"/>
    <w:rsid w:val="00836402"/>
    <w:rsid w:val="00841F4A"/>
    <w:rsid w:val="0084659C"/>
    <w:rsid w:val="00882FEF"/>
    <w:rsid w:val="008B55B9"/>
    <w:rsid w:val="008D1BF1"/>
    <w:rsid w:val="008D5125"/>
    <w:rsid w:val="008D60F6"/>
    <w:rsid w:val="008F4A9B"/>
    <w:rsid w:val="00903E68"/>
    <w:rsid w:val="0091020B"/>
    <w:rsid w:val="0091659A"/>
    <w:rsid w:val="00924A46"/>
    <w:rsid w:val="0093463B"/>
    <w:rsid w:val="00971527"/>
    <w:rsid w:val="009726E0"/>
    <w:rsid w:val="00990364"/>
    <w:rsid w:val="009907B6"/>
    <w:rsid w:val="00995C05"/>
    <w:rsid w:val="009B7FD2"/>
    <w:rsid w:val="009C4237"/>
    <w:rsid w:val="009F4BF0"/>
    <w:rsid w:val="00A36669"/>
    <w:rsid w:val="00A47583"/>
    <w:rsid w:val="00A6099E"/>
    <w:rsid w:val="00A90620"/>
    <w:rsid w:val="00A90710"/>
    <w:rsid w:val="00A91C3C"/>
    <w:rsid w:val="00A96F31"/>
    <w:rsid w:val="00AA4D21"/>
    <w:rsid w:val="00AB5CF1"/>
    <w:rsid w:val="00AC1DD8"/>
    <w:rsid w:val="00AC547F"/>
    <w:rsid w:val="00AD13E6"/>
    <w:rsid w:val="00AD140F"/>
    <w:rsid w:val="00AE2B67"/>
    <w:rsid w:val="00B00ACE"/>
    <w:rsid w:val="00B00BBC"/>
    <w:rsid w:val="00B10B86"/>
    <w:rsid w:val="00B32327"/>
    <w:rsid w:val="00B36CE5"/>
    <w:rsid w:val="00B609EA"/>
    <w:rsid w:val="00B644F8"/>
    <w:rsid w:val="00B74D01"/>
    <w:rsid w:val="00B95896"/>
    <w:rsid w:val="00B95F7C"/>
    <w:rsid w:val="00BA3854"/>
    <w:rsid w:val="00BB592D"/>
    <w:rsid w:val="00BC52D9"/>
    <w:rsid w:val="00BD7307"/>
    <w:rsid w:val="00BD79A8"/>
    <w:rsid w:val="00C130C3"/>
    <w:rsid w:val="00C172D0"/>
    <w:rsid w:val="00C274A1"/>
    <w:rsid w:val="00C313D5"/>
    <w:rsid w:val="00C61D12"/>
    <w:rsid w:val="00C87A0E"/>
    <w:rsid w:val="00C93487"/>
    <w:rsid w:val="00C945E5"/>
    <w:rsid w:val="00CB618E"/>
    <w:rsid w:val="00CE5088"/>
    <w:rsid w:val="00D14875"/>
    <w:rsid w:val="00D16B9F"/>
    <w:rsid w:val="00D227D5"/>
    <w:rsid w:val="00D33892"/>
    <w:rsid w:val="00D44096"/>
    <w:rsid w:val="00D530C8"/>
    <w:rsid w:val="00D532C0"/>
    <w:rsid w:val="00D562A7"/>
    <w:rsid w:val="00D660B7"/>
    <w:rsid w:val="00D831EB"/>
    <w:rsid w:val="00D84C88"/>
    <w:rsid w:val="00D864CF"/>
    <w:rsid w:val="00D9176F"/>
    <w:rsid w:val="00D93B3B"/>
    <w:rsid w:val="00DA0274"/>
    <w:rsid w:val="00DA0BE5"/>
    <w:rsid w:val="00DB349E"/>
    <w:rsid w:val="00DD32D1"/>
    <w:rsid w:val="00E12336"/>
    <w:rsid w:val="00E22D71"/>
    <w:rsid w:val="00E2454A"/>
    <w:rsid w:val="00E30AC1"/>
    <w:rsid w:val="00E424B7"/>
    <w:rsid w:val="00E758E0"/>
    <w:rsid w:val="00EA0281"/>
    <w:rsid w:val="00EA0E5B"/>
    <w:rsid w:val="00EA4282"/>
    <w:rsid w:val="00EB2725"/>
    <w:rsid w:val="00EC13A9"/>
    <w:rsid w:val="00EC5EE2"/>
    <w:rsid w:val="00ED25E7"/>
    <w:rsid w:val="00EE1CE3"/>
    <w:rsid w:val="00EF058A"/>
    <w:rsid w:val="00EF5DB6"/>
    <w:rsid w:val="00EF71E9"/>
    <w:rsid w:val="00F12501"/>
    <w:rsid w:val="00F14229"/>
    <w:rsid w:val="00F164C1"/>
    <w:rsid w:val="00F20D85"/>
    <w:rsid w:val="00F31F62"/>
    <w:rsid w:val="00F406AC"/>
    <w:rsid w:val="00F622D4"/>
    <w:rsid w:val="00F7721C"/>
    <w:rsid w:val="00F81471"/>
    <w:rsid w:val="00F864C8"/>
    <w:rsid w:val="00F916E1"/>
    <w:rsid w:val="00FB014A"/>
    <w:rsid w:val="00FB0416"/>
    <w:rsid w:val="00FE16D9"/>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2037585"/>
  <w15:docId w15:val="{FE501D32-61D4-45DA-951E-F948440B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B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26EBD"/>
    <w:pPr>
      <w:keepNext/>
      <w:keepLines/>
      <w:spacing w:before="480"/>
      <w:outlineLvl w:val="0"/>
    </w:pPr>
    <w:rPr>
      <w:rFonts w:ascii="Cambria" w:hAnsi="Cambria"/>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EBD"/>
    <w:rPr>
      <w:rFonts w:ascii="Cambria" w:eastAsia="Times New Roman" w:hAnsi="Cambria" w:cs="Times New Roman"/>
      <w:bCs/>
      <w:color w:val="365F91"/>
      <w:sz w:val="28"/>
      <w:szCs w:val="28"/>
    </w:rPr>
  </w:style>
  <w:style w:type="paragraph" w:styleId="NoSpacing">
    <w:name w:val="No Spacing"/>
    <w:uiPriority w:val="1"/>
    <w:qFormat/>
    <w:rsid w:val="00326EBD"/>
    <w:pPr>
      <w:spacing w:after="0" w:line="240" w:lineRule="auto"/>
    </w:pPr>
    <w:rPr>
      <w:rFonts w:ascii="Arial" w:eastAsia="Calibri" w:hAnsi="Arial" w:cs="Times New Roman"/>
      <w:b/>
      <w:sz w:val="24"/>
      <w:szCs w:val="24"/>
    </w:rPr>
  </w:style>
  <w:style w:type="paragraph" w:styleId="ListParagraph">
    <w:name w:val="List Paragraph"/>
    <w:basedOn w:val="Normal"/>
    <w:uiPriority w:val="34"/>
    <w:qFormat/>
    <w:rsid w:val="0032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E132-C5ED-4259-B8B4-BE9AC887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Claybanks Township Clerk</dc:creator>
  <cp:lastModifiedBy>Alice Smith</cp:lastModifiedBy>
  <cp:revision>10</cp:revision>
  <cp:lastPrinted>2021-08-20T15:44:00Z</cp:lastPrinted>
  <dcterms:created xsi:type="dcterms:W3CDTF">2021-11-06T19:30:00Z</dcterms:created>
  <dcterms:modified xsi:type="dcterms:W3CDTF">2021-11-07T18:57:00Z</dcterms:modified>
</cp:coreProperties>
</file>